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269" w:rsidRPr="00F30A40" w:rsidRDefault="008B65A1" w:rsidP="008B65A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65A96DF7" wp14:editId="2FEC779F">
            <wp:extent cx="6248400" cy="9182100"/>
            <wp:effectExtent l="0" t="0" r="0" b="0"/>
            <wp:docPr id="1" name="Рисунок 1" descr="C:\Users\user\Pictures\2023-11-02\ВМР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1-02\ВМР0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A40" w:rsidRPr="00F30A4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ресурсов, которые содержат электронные учебно-методические материалы, а также включающей в себя государственные информационные системы, и обеспечение освоения </w:t>
      </w:r>
      <w:proofErr w:type="gramStart"/>
      <w:r w:rsidR="00F30A40" w:rsidRPr="00F30A40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="00F30A40" w:rsidRPr="00F30A40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образовательных программ в полном объеме независимо от места нахождения обучающихся.</w:t>
      </w:r>
    </w:p>
    <w:p w:rsidR="00325269" w:rsidRDefault="00F30A40" w:rsidP="0080179A">
      <w:pPr>
        <w:ind w:firstLine="42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2.2. Задачи ЭИОС:</w:t>
      </w:r>
    </w:p>
    <w:p w:rsidR="00325269" w:rsidRPr="00F30A40" w:rsidRDefault="00F30A40" w:rsidP="0080179A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 xml:space="preserve">доступ к учебным планам, рабочим программам учебных предметов, учебных </w:t>
      </w:r>
      <w:bookmarkStart w:id="0" w:name="_GoBack"/>
      <w:bookmarkEnd w:id="0"/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курсов (в том числе внеурочной деятельности), учебных модулей, электронным учебным изданиям и электронным образовательным ресурсам, указанным в рабочих программах учебных предметов, учебных курсов (в том числе внеурочной деятельности), учебных модулей посредством сети Интернет;</w:t>
      </w:r>
    </w:p>
    <w:p w:rsidR="00325269" w:rsidRPr="00F30A40" w:rsidRDefault="00F30A40" w:rsidP="0080179A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формирование и хранение электронного портфолио обучающегося, в том числе выполненных им работ и результатов выполнения работ;</w:t>
      </w:r>
    </w:p>
    <w:p w:rsidR="00325269" w:rsidRPr="00F30A40" w:rsidRDefault="00F30A40" w:rsidP="0080179A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фиксацию и хранение информации о ходе образовательного процесса, результатов промежуточной аттестации и результатов освоения образовательных программ;</w:t>
      </w:r>
    </w:p>
    <w:p w:rsidR="00325269" w:rsidRPr="00F30A40" w:rsidRDefault="00F30A40" w:rsidP="0080179A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проведение учебных занятий, процедуры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:rsidR="00325269" w:rsidRPr="00F30A40" w:rsidRDefault="00F30A40" w:rsidP="0080179A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взаимодействие между участниками образовательного процесса, в том числе посредством сети Интернет.</w:t>
      </w:r>
    </w:p>
    <w:p w:rsidR="00325269" w:rsidRPr="00F30A40" w:rsidRDefault="00F30A40" w:rsidP="00763C55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2.3. Структура ЭИОС школы состоит из основных и вариативных составных элементов.</w:t>
      </w:r>
    </w:p>
    <w:p w:rsidR="00325269" w:rsidRPr="00F30A40" w:rsidRDefault="00F30A40" w:rsidP="00763C55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2.4. Основными составными элементами ЭИОС школы являются:</w:t>
      </w:r>
    </w:p>
    <w:p w:rsidR="00325269" w:rsidRPr="00F30A40" w:rsidRDefault="00F30A40" w:rsidP="0080179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 xml:space="preserve">2.4.1. Официальный сайт школы </w:t>
      </w:r>
      <w:hyperlink r:id="rId7" w:history="1">
        <w:r w:rsidR="0080179A" w:rsidRPr="00975BB8">
          <w:rPr>
            <w:rStyle w:val="a4"/>
            <w:rFonts w:ascii="Times New Roman" w:eastAsia="Times New Roman" w:hAnsi="Times New Roman" w:cs="Times New Roman"/>
            <w:spacing w:val="1"/>
            <w:sz w:val="24"/>
          </w:rPr>
          <w:t>https</w:t>
        </w:r>
        <w:r w:rsidR="0080179A" w:rsidRPr="0080179A">
          <w:rPr>
            <w:rStyle w:val="a4"/>
            <w:rFonts w:ascii="Times New Roman" w:eastAsia="Times New Roman" w:hAnsi="Times New Roman" w:cs="Times New Roman"/>
            <w:spacing w:val="1"/>
            <w:sz w:val="24"/>
            <w:lang w:val="ru-RU"/>
          </w:rPr>
          <w:t>://</w:t>
        </w:r>
        <w:proofErr w:type="spellStart"/>
        <w:r w:rsidR="0080179A" w:rsidRPr="00975BB8">
          <w:rPr>
            <w:rStyle w:val="a4"/>
            <w:rFonts w:ascii="Times New Roman" w:eastAsia="Times New Roman" w:hAnsi="Times New Roman" w:cs="Times New Roman"/>
            <w:spacing w:val="1"/>
            <w:sz w:val="24"/>
          </w:rPr>
          <w:t>shkolaprivolnoer</w:t>
        </w:r>
        <w:proofErr w:type="spellEnd"/>
        <w:r w:rsidR="0080179A" w:rsidRPr="0080179A">
          <w:rPr>
            <w:rStyle w:val="a4"/>
            <w:rFonts w:ascii="Times New Roman" w:eastAsia="Times New Roman" w:hAnsi="Times New Roman" w:cs="Times New Roman"/>
            <w:spacing w:val="1"/>
            <w:sz w:val="24"/>
            <w:lang w:val="ru-RU"/>
          </w:rPr>
          <w:t>64.</w:t>
        </w:r>
        <w:proofErr w:type="spellStart"/>
        <w:r w:rsidR="0080179A" w:rsidRPr="00975BB8">
          <w:rPr>
            <w:rStyle w:val="a4"/>
            <w:rFonts w:ascii="Times New Roman" w:eastAsia="Times New Roman" w:hAnsi="Times New Roman" w:cs="Times New Roman"/>
            <w:spacing w:val="1"/>
            <w:sz w:val="24"/>
          </w:rPr>
          <w:t>gosweb</w:t>
        </w:r>
        <w:proofErr w:type="spellEnd"/>
        <w:r w:rsidR="0080179A" w:rsidRPr="0080179A">
          <w:rPr>
            <w:rStyle w:val="a4"/>
            <w:rFonts w:ascii="Times New Roman" w:eastAsia="Times New Roman" w:hAnsi="Times New Roman" w:cs="Times New Roman"/>
            <w:spacing w:val="1"/>
            <w:sz w:val="24"/>
            <w:lang w:val="ru-RU"/>
          </w:rPr>
          <w:t>.</w:t>
        </w:r>
        <w:proofErr w:type="spellStart"/>
        <w:r w:rsidR="0080179A" w:rsidRPr="00975BB8">
          <w:rPr>
            <w:rStyle w:val="a4"/>
            <w:rFonts w:ascii="Times New Roman" w:eastAsia="Times New Roman" w:hAnsi="Times New Roman" w:cs="Times New Roman"/>
            <w:spacing w:val="1"/>
            <w:sz w:val="24"/>
          </w:rPr>
          <w:t>gosuslugi</w:t>
        </w:r>
        <w:proofErr w:type="spellEnd"/>
        <w:r w:rsidR="0080179A" w:rsidRPr="0080179A">
          <w:rPr>
            <w:rStyle w:val="a4"/>
            <w:rFonts w:ascii="Times New Roman" w:eastAsia="Times New Roman" w:hAnsi="Times New Roman" w:cs="Times New Roman"/>
            <w:spacing w:val="1"/>
            <w:sz w:val="24"/>
            <w:lang w:val="ru-RU"/>
          </w:rPr>
          <w:t>.</w:t>
        </w:r>
        <w:r w:rsidR="0080179A" w:rsidRPr="00975BB8">
          <w:rPr>
            <w:rStyle w:val="a4"/>
            <w:rFonts w:ascii="Times New Roman" w:eastAsia="Times New Roman" w:hAnsi="Times New Roman" w:cs="Times New Roman"/>
            <w:spacing w:val="1"/>
            <w:sz w:val="24"/>
          </w:rPr>
          <w:t>ru</w:t>
        </w:r>
        <w:r w:rsidR="0080179A" w:rsidRPr="0080179A">
          <w:rPr>
            <w:rStyle w:val="a4"/>
            <w:rFonts w:ascii="Times New Roman" w:eastAsia="Times New Roman" w:hAnsi="Times New Roman" w:cs="Times New Roman"/>
            <w:spacing w:val="1"/>
            <w:sz w:val="24"/>
            <w:lang w:val="ru-RU"/>
          </w:rPr>
          <w:t>/</w:t>
        </w:r>
      </w:hyperlink>
      <w:r w:rsidR="0080179A">
        <w:rPr>
          <w:rFonts w:ascii="Times New Roman" w:eastAsia="Times New Roman" w:hAnsi="Times New Roman" w:cs="Times New Roman"/>
          <w:color w:val="2F6AFC"/>
          <w:spacing w:val="1"/>
          <w:sz w:val="24"/>
          <w:lang w:val="ru-RU"/>
        </w:rPr>
        <w:t xml:space="preserve"> , </w:t>
      </w: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который обеспечивает доступ пользователей к информационным блокам, документам и материалам, предусмотренным для размещения законодательством Российской Федерации, нормативными документами региональных и муниципальных органов власти, а также локальными актами школы.</w:t>
      </w:r>
    </w:p>
    <w:p w:rsidR="00325269" w:rsidRPr="00F30A40" w:rsidRDefault="00F30A40" w:rsidP="0080179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 xml:space="preserve">2.4.2. Федеральная государственная информационная система </w:t>
      </w:r>
      <w:r w:rsidR="00197B36" w:rsidRPr="00197B36">
        <w:rPr>
          <w:rFonts w:ascii="Times New Roman" w:eastAsia="Times New Roman" w:hAnsi="Times New Roman" w:cs="Times New Roman"/>
          <w:sz w:val="24"/>
          <w:lang w:val="ru-RU"/>
        </w:rPr>
        <w:t>ФГИС</w:t>
      </w:r>
      <w:r w:rsidR="00197B36" w:rsidRPr="00F30A4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«Моя школа»</w:t>
      </w:r>
      <w:r w:rsidR="00197B3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hyperlink r:id="rId8" w:history="1">
        <w:r w:rsidR="00197B36" w:rsidRPr="00975BB8">
          <w:rPr>
            <w:rStyle w:val="a4"/>
            <w:rFonts w:hAnsi="Times New Roman" w:cs="Times New Roman"/>
            <w:sz w:val="24"/>
            <w:szCs w:val="24"/>
          </w:rPr>
          <w:t>https</w:t>
        </w:r>
        <w:r w:rsidR="00197B36" w:rsidRPr="00975BB8">
          <w:rPr>
            <w:rStyle w:val="a4"/>
            <w:rFonts w:hAnsi="Times New Roman" w:cs="Times New Roman"/>
            <w:sz w:val="24"/>
            <w:szCs w:val="24"/>
            <w:lang w:val="ru-RU"/>
          </w:rPr>
          <w:t>://</w:t>
        </w:r>
        <w:proofErr w:type="spellStart"/>
        <w:r w:rsidR="00197B36" w:rsidRPr="00975BB8">
          <w:rPr>
            <w:rStyle w:val="a4"/>
            <w:rFonts w:hAnsi="Times New Roman" w:cs="Times New Roman"/>
            <w:sz w:val="24"/>
            <w:szCs w:val="24"/>
          </w:rPr>
          <w:t>myschool</w:t>
        </w:r>
        <w:proofErr w:type="spellEnd"/>
        <w:r w:rsidR="00197B36" w:rsidRPr="00975BB8">
          <w:rPr>
            <w:rStyle w:val="a4"/>
            <w:rFonts w:hAnsi="Times New Roman" w:cs="Times New Roman"/>
            <w:sz w:val="24"/>
            <w:szCs w:val="24"/>
            <w:lang w:val="ru-RU"/>
          </w:rPr>
          <w:t>.</w:t>
        </w:r>
        <w:proofErr w:type="spellStart"/>
        <w:r w:rsidR="00197B36" w:rsidRPr="00975BB8">
          <w:rPr>
            <w:rStyle w:val="a4"/>
            <w:rFonts w:hAnsi="Times New Roman" w:cs="Times New Roman"/>
            <w:sz w:val="24"/>
            <w:szCs w:val="24"/>
          </w:rPr>
          <w:t>edu</w:t>
        </w:r>
        <w:proofErr w:type="spellEnd"/>
        <w:r w:rsidR="00197B36" w:rsidRPr="00975BB8">
          <w:rPr>
            <w:rStyle w:val="a4"/>
            <w:rFonts w:hAnsi="Times New Roman" w:cs="Times New Roman"/>
            <w:sz w:val="24"/>
            <w:szCs w:val="24"/>
            <w:lang w:val="ru-RU"/>
          </w:rPr>
          <w:t>.</w:t>
        </w:r>
        <w:r w:rsidR="00197B36" w:rsidRPr="00975BB8">
          <w:rPr>
            <w:rStyle w:val="a4"/>
            <w:rFonts w:hAnsi="Times New Roman" w:cs="Times New Roman"/>
            <w:sz w:val="24"/>
            <w:szCs w:val="24"/>
          </w:rPr>
          <w:t>ru</w:t>
        </w:r>
        <w:r w:rsidR="00197B36" w:rsidRPr="00975BB8">
          <w:rPr>
            <w:rStyle w:val="a4"/>
            <w:rFonts w:hAnsi="Times New Roman" w:cs="Times New Roman"/>
            <w:sz w:val="24"/>
            <w:szCs w:val="24"/>
            <w:lang w:val="ru-RU"/>
          </w:rPr>
          <w:t>/</w:t>
        </w:r>
      </w:hyperlink>
      <w:r w:rsidR="00197B3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97B36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 xml:space="preserve"> обеспечивающая работу с сервисом электронных журналов, с библиотекой цифрового образовательного контента, с презентациями, текстовыми документами, документами, дающая возможность создания посредством иных информационных систем персональных и групповых онлайн-коммуникаций пользователей, включая чаты и видеоконференции, а также обеспечивающая реализацию иных функций, установленных Правительством РФ.</w:t>
      </w:r>
    </w:p>
    <w:p w:rsidR="00325269" w:rsidRPr="00F30A40" w:rsidRDefault="00F30A40" w:rsidP="0080179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2.4.3. АИС «Электронная школа»</w:t>
      </w:r>
      <w:r w:rsidR="00197B3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hyperlink r:id="rId9" w:history="1">
        <w:r w:rsidR="00197B36" w:rsidRPr="00975BB8">
          <w:rPr>
            <w:rStyle w:val="a4"/>
            <w:rFonts w:hAnsi="Times New Roman" w:cs="Times New Roman"/>
            <w:sz w:val="24"/>
            <w:szCs w:val="24"/>
          </w:rPr>
          <w:t>https</w:t>
        </w:r>
        <w:r w:rsidR="00197B36" w:rsidRPr="00197B36">
          <w:rPr>
            <w:rStyle w:val="a4"/>
            <w:rFonts w:hAnsi="Times New Roman" w:cs="Times New Roman"/>
            <w:sz w:val="24"/>
            <w:szCs w:val="24"/>
            <w:lang w:val="ru-RU"/>
          </w:rPr>
          <w:t>://</w:t>
        </w:r>
        <w:proofErr w:type="spellStart"/>
        <w:r w:rsidR="00197B36" w:rsidRPr="00975BB8">
          <w:rPr>
            <w:rStyle w:val="a4"/>
            <w:rFonts w:hAnsi="Times New Roman" w:cs="Times New Roman"/>
            <w:sz w:val="24"/>
            <w:szCs w:val="24"/>
          </w:rPr>
          <w:t>resh</w:t>
        </w:r>
        <w:proofErr w:type="spellEnd"/>
        <w:r w:rsidR="00197B36" w:rsidRPr="00197B36">
          <w:rPr>
            <w:rStyle w:val="a4"/>
            <w:rFonts w:hAnsi="Times New Roman" w:cs="Times New Roman"/>
            <w:sz w:val="24"/>
            <w:szCs w:val="24"/>
            <w:lang w:val="ru-RU"/>
          </w:rPr>
          <w:t>.</w:t>
        </w:r>
        <w:proofErr w:type="spellStart"/>
        <w:r w:rsidR="00197B36" w:rsidRPr="00975BB8">
          <w:rPr>
            <w:rStyle w:val="a4"/>
            <w:rFonts w:hAnsi="Times New Roman" w:cs="Times New Roman"/>
            <w:sz w:val="24"/>
            <w:szCs w:val="24"/>
          </w:rPr>
          <w:t>edu</w:t>
        </w:r>
        <w:proofErr w:type="spellEnd"/>
        <w:r w:rsidR="00197B36" w:rsidRPr="00197B36">
          <w:rPr>
            <w:rStyle w:val="a4"/>
            <w:rFonts w:hAnsi="Times New Roman" w:cs="Times New Roman"/>
            <w:sz w:val="24"/>
            <w:szCs w:val="24"/>
            <w:lang w:val="ru-RU"/>
          </w:rPr>
          <w:t>.</w:t>
        </w:r>
        <w:r w:rsidR="00197B36" w:rsidRPr="00975BB8">
          <w:rPr>
            <w:rStyle w:val="a4"/>
            <w:rFonts w:hAnsi="Times New Roman" w:cs="Times New Roman"/>
            <w:sz w:val="24"/>
            <w:szCs w:val="24"/>
          </w:rPr>
          <w:t>ru</w:t>
        </w:r>
        <w:r w:rsidR="00197B36" w:rsidRPr="00197B36">
          <w:rPr>
            <w:rStyle w:val="a4"/>
            <w:rFonts w:hAnsi="Times New Roman" w:cs="Times New Roman"/>
            <w:sz w:val="24"/>
            <w:szCs w:val="24"/>
            <w:lang w:val="ru-RU"/>
          </w:rPr>
          <w:t>/</w:t>
        </w:r>
      </w:hyperlink>
      <w:r w:rsidR="00197B3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, дающая возможность обеспечивать автоматизированное ведение школьной документации, включая классные журналы, учебные планы, рабочие программы с календарно-тематическим планированием, базу данных обучающихся, базу данных педагогических работников, сведения о родителях, отчетные формы, электронное портфолио обучающихся и педагогов.</w:t>
      </w:r>
    </w:p>
    <w:p w:rsidR="00763C55" w:rsidRDefault="00F30A40" w:rsidP="00763C5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2.4.4. Цифровая библиотека «ЦК-Библиотека»</w:t>
      </w:r>
      <w:r w:rsidR="00197B3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hyperlink r:id="rId10" w:history="1">
        <w:r w:rsidR="00197B36" w:rsidRPr="00975BB8">
          <w:rPr>
            <w:rStyle w:val="a4"/>
            <w:rFonts w:hAnsi="Times New Roman" w:cs="Times New Roman"/>
            <w:sz w:val="24"/>
            <w:szCs w:val="24"/>
            <w:lang w:val="ru-RU"/>
          </w:rPr>
          <w:t>https://urok.apkpro.ru/</w:t>
        </w:r>
      </w:hyperlink>
      <w:r w:rsidR="00197B3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, обеспечивающая доступ к профессиональным базам данных, информационным справочным и поисковым системам, а также иным информационным ресурсам.</w:t>
      </w:r>
    </w:p>
    <w:p w:rsidR="00197B36" w:rsidRDefault="00197B36" w:rsidP="00763C55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63C55">
        <w:rPr>
          <w:rFonts w:ascii="Times New Roman" w:hAnsi="Times New Roman" w:cs="Times New Roman"/>
          <w:sz w:val="24"/>
          <w:szCs w:val="24"/>
          <w:lang w:val="ru-RU"/>
        </w:rPr>
        <w:t>2.4.5. АИС «</w:t>
      </w:r>
      <w:proofErr w:type="spellStart"/>
      <w:r w:rsidRPr="00763C55">
        <w:rPr>
          <w:rFonts w:ascii="Times New Roman" w:hAnsi="Times New Roman" w:cs="Times New Roman"/>
          <w:sz w:val="24"/>
          <w:szCs w:val="24"/>
          <w:lang w:val="ru-RU"/>
        </w:rPr>
        <w:t>Дневник</w:t>
      </w:r>
      <w:proofErr w:type="gramStart"/>
      <w:r w:rsidRPr="00763C55">
        <w:rPr>
          <w:rFonts w:ascii="Times New Roman" w:hAnsi="Times New Roman" w:cs="Times New Roman"/>
          <w:sz w:val="24"/>
          <w:szCs w:val="24"/>
          <w:lang w:val="ru-RU"/>
        </w:rPr>
        <w:t>.р</w:t>
      </w:r>
      <w:proofErr w:type="gramEnd"/>
      <w:r w:rsidRPr="00763C55">
        <w:rPr>
          <w:rFonts w:ascii="Times New Roman" w:hAnsi="Times New Roman" w:cs="Times New Roman"/>
          <w:sz w:val="24"/>
          <w:szCs w:val="24"/>
          <w:lang w:val="ru-RU"/>
        </w:rPr>
        <w:t>у</w:t>
      </w:r>
      <w:proofErr w:type="spellEnd"/>
      <w:r w:rsidRPr="00763C55">
        <w:rPr>
          <w:rFonts w:ascii="Times New Roman" w:hAnsi="Times New Roman" w:cs="Times New Roman"/>
          <w:sz w:val="24"/>
          <w:szCs w:val="24"/>
          <w:lang w:val="ru-RU"/>
        </w:rPr>
        <w:t xml:space="preserve">»  </w:t>
      </w:r>
      <w:hyperlink r:id="rId11" w:history="1">
        <w:r w:rsidRPr="00763C55">
          <w:rPr>
            <w:rStyle w:val="a4"/>
            <w:rFonts w:ascii="Times New Roman" w:hAnsi="Times New Roman" w:cs="Times New Roman"/>
            <w:sz w:val="24"/>
            <w:szCs w:val="24"/>
          </w:rPr>
          <w:t>https</w:t>
        </w:r>
        <w:r w:rsidRPr="00763C5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763C55">
          <w:rPr>
            <w:rStyle w:val="a4"/>
            <w:rFonts w:ascii="Times New Roman" w:hAnsi="Times New Roman" w:cs="Times New Roman"/>
            <w:sz w:val="24"/>
            <w:szCs w:val="24"/>
          </w:rPr>
          <w:t>login</w:t>
        </w:r>
        <w:r w:rsidRPr="00763C5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763C55">
          <w:rPr>
            <w:rStyle w:val="a4"/>
            <w:rFonts w:ascii="Times New Roman" w:hAnsi="Times New Roman" w:cs="Times New Roman"/>
            <w:sz w:val="24"/>
            <w:szCs w:val="24"/>
          </w:rPr>
          <w:t>dnevnik</w:t>
        </w:r>
        <w:proofErr w:type="spellEnd"/>
        <w:r w:rsidRPr="00763C5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763C55">
          <w:rPr>
            <w:rStyle w:val="a4"/>
            <w:rFonts w:ascii="Times New Roman" w:hAnsi="Times New Roman" w:cs="Times New Roman"/>
            <w:sz w:val="24"/>
            <w:szCs w:val="24"/>
          </w:rPr>
          <w:t>ru</w:t>
        </w:r>
        <w:r w:rsidRPr="00763C5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763C55">
          <w:rPr>
            <w:rStyle w:val="a4"/>
            <w:rFonts w:ascii="Times New Roman" w:hAnsi="Times New Roman" w:cs="Times New Roman"/>
            <w:sz w:val="24"/>
            <w:szCs w:val="24"/>
          </w:rPr>
          <w:t>login</w:t>
        </w:r>
        <w:r w:rsidRPr="00763C5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763C55">
          <w:rPr>
            <w:rStyle w:val="a4"/>
            <w:rFonts w:ascii="Times New Roman" w:hAnsi="Times New Roman" w:cs="Times New Roman"/>
            <w:sz w:val="24"/>
            <w:szCs w:val="24"/>
          </w:rPr>
          <w:t>esia</w:t>
        </w:r>
        <w:proofErr w:type="spellEnd"/>
        <w:r w:rsidRPr="00763C55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  <w:r w:rsidR="00763C55" w:rsidRPr="0076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3C55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763C55" w:rsidRPr="00763C55">
        <w:rPr>
          <w:rFonts w:ascii="Times New Roman" w:hAnsi="Times New Roman" w:cs="Times New Roman"/>
          <w:sz w:val="24"/>
          <w:szCs w:val="24"/>
          <w:lang w:val="ru-RU"/>
        </w:rPr>
        <w:t>ведение</w:t>
      </w:r>
      <w:r w:rsidR="00763C55" w:rsidRPr="00763C5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763C55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="00763C55" w:rsidRPr="00763C55">
        <w:rPr>
          <w:rFonts w:ascii="Times New Roman" w:hAnsi="Times New Roman" w:cs="Times New Roman"/>
          <w:sz w:val="24"/>
          <w:szCs w:val="24"/>
          <w:lang w:val="ru-RU"/>
        </w:rPr>
        <w:t>реестра</w:t>
      </w:r>
      <w:r w:rsidR="0076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3C55" w:rsidRPr="00763C55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="00763C55" w:rsidRPr="00763C55">
        <w:rPr>
          <w:rFonts w:ascii="Times New Roman" w:hAnsi="Times New Roman" w:cs="Times New Roman"/>
          <w:sz w:val="24"/>
          <w:szCs w:val="24"/>
          <w:lang w:val="ru-RU"/>
        </w:rPr>
        <w:tab/>
        <w:t>в</w:t>
      </w:r>
      <w:r w:rsidR="00763C55" w:rsidRPr="00763C55">
        <w:rPr>
          <w:rFonts w:ascii="Times New Roman" w:hAnsi="Times New Roman" w:cs="Times New Roman"/>
          <w:sz w:val="24"/>
          <w:szCs w:val="24"/>
          <w:lang w:val="ru-RU"/>
        </w:rPr>
        <w:tab/>
        <w:t>организациях,</w:t>
      </w:r>
      <w:r w:rsidR="00763C55" w:rsidRPr="00763C55">
        <w:rPr>
          <w:rFonts w:ascii="Times New Roman" w:hAnsi="Times New Roman" w:cs="Times New Roman"/>
          <w:sz w:val="24"/>
          <w:szCs w:val="24"/>
          <w:lang w:val="ru-RU"/>
        </w:rPr>
        <w:tab/>
        <w:t>осуществляющих</w:t>
      </w:r>
      <w:r w:rsidR="00763C55" w:rsidRPr="00763C55">
        <w:rPr>
          <w:rFonts w:ascii="Times New Roman" w:hAnsi="Times New Roman" w:cs="Times New Roman"/>
          <w:sz w:val="24"/>
          <w:szCs w:val="24"/>
          <w:lang w:val="ru-RU"/>
        </w:rPr>
        <w:tab/>
        <w:t>образовательную</w:t>
      </w:r>
      <w:r w:rsidR="0076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3C55" w:rsidRPr="00763C55">
        <w:rPr>
          <w:rFonts w:ascii="Times New Roman" w:hAnsi="Times New Roman" w:cs="Times New Roman"/>
          <w:sz w:val="24"/>
          <w:szCs w:val="24"/>
          <w:lang w:val="ru-RU"/>
        </w:rPr>
        <w:t>деятельность; работа с сервисом электронных журналов в целях обеспечения учета успеваемости обучающихся, посещения ими учебных занятий и формирования заданий для обучающихся, в том числе для управления образовательными процессами, включая корректировку учебных планов, составление</w:t>
      </w:r>
      <w:r w:rsidR="00763C5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3C55" w:rsidRPr="00763C55">
        <w:rPr>
          <w:rFonts w:ascii="Times New Roman" w:hAnsi="Times New Roman" w:cs="Times New Roman"/>
          <w:sz w:val="24"/>
          <w:szCs w:val="24"/>
          <w:lang w:val="ru-RU"/>
        </w:rPr>
        <w:t>расписания занятий</w:t>
      </w:r>
      <w:r w:rsidR="00763C5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63C55" w:rsidRDefault="00763C55" w:rsidP="00763C55">
      <w:pPr>
        <w:jc w:val="both"/>
        <w:rPr>
          <w:sz w:val="24"/>
          <w:szCs w:val="24"/>
          <w:lang w:val="ru-RU"/>
        </w:rPr>
      </w:pPr>
      <w:r w:rsidRPr="00763C55">
        <w:rPr>
          <w:sz w:val="24"/>
          <w:szCs w:val="24"/>
          <w:lang w:val="ru-RU"/>
        </w:rPr>
        <w:t xml:space="preserve">2.4.6. </w:t>
      </w:r>
      <w:proofErr w:type="gramStart"/>
      <w:r w:rsidRPr="00763C55">
        <w:rPr>
          <w:sz w:val="24"/>
          <w:szCs w:val="24"/>
          <w:lang w:val="ru-RU"/>
        </w:rPr>
        <w:t>АИС «Зачисление» получение</w:t>
      </w:r>
      <w:r w:rsidRPr="00763C55">
        <w:rPr>
          <w:sz w:val="24"/>
          <w:szCs w:val="24"/>
          <w:lang w:val="ru-RU"/>
        </w:rPr>
        <w:tab/>
        <w:t>оперативной</w:t>
      </w:r>
      <w:r w:rsidRPr="00763C55">
        <w:rPr>
          <w:sz w:val="24"/>
          <w:szCs w:val="24"/>
          <w:lang w:val="ru-RU"/>
        </w:rPr>
        <w:tab/>
        <w:t>информации</w:t>
      </w:r>
      <w:r w:rsidRPr="00763C55">
        <w:rPr>
          <w:sz w:val="24"/>
          <w:szCs w:val="24"/>
          <w:lang w:val="ru-RU"/>
        </w:rPr>
        <w:tab/>
        <w:t>об</w:t>
      </w:r>
      <w:r w:rsidRPr="00763C55">
        <w:rPr>
          <w:sz w:val="24"/>
          <w:szCs w:val="24"/>
          <w:lang w:val="ru-RU"/>
        </w:rPr>
        <w:tab/>
        <w:t>очередях</w:t>
      </w:r>
      <w:r>
        <w:rPr>
          <w:sz w:val="24"/>
          <w:szCs w:val="24"/>
          <w:lang w:val="ru-RU"/>
        </w:rPr>
        <w:t xml:space="preserve"> </w:t>
      </w:r>
      <w:r w:rsidRPr="00763C55">
        <w:rPr>
          <w:sz w:val="24"/>
          <w:szCs w:val="24"/>
          <w:lang w:val="ru-RU"/>
        </w:rPr>
        <w:t>на</w:t>
      </w:r>
      <w:r w:rsidRPr="00763C55">
        <w:rPr>
          <w:sz w:val="24"/>
          <w:szCs w:val="24"/>
          <w:lang w:val="ru-RU"/>
        </w:rPr>
        <w:tab/>
        <w:t>зачисление</w:t>
      </w:r>
      <w:r w:rsidRPr="00763C55">
        <w:rPr>
          <w:sz w:val="24"/>
          <w:szCs w:val="24"/>
          <w:lang w:val="ru-RU"/>
        </w:rPr>
        <w:tab/>
        <w:t>в</w:t>
      </w:r>
      <w:r w:rsidRPr="00763C55">
        <w:rPr>
          <w:sz w:val="24"/>
          <w:szCs w:val="24"/>
          <w:lang w:val="ru-RU"/>
        </w:rPr>
        <w:tab/>
        <w:t>организации, осуществляющие образовательную</w:t>
      </w:r>
      <w:r>
        <w:rPr>
          <w:sz w:val="24"/>
          <w:szCs w:val="24"/>
          <w:lang w:val="ru-RU"/>
        </w:rPr>
        <w:t xml:space="preserve"> </w:t>
      </w:r>
      <w:r w:rsidRPr="00763C55">
        <w:rPr>
          <w:sz w:val="24"/>
          <w:szCs w:val="24"/>
          <w:lang w:val="ru-RU"/>
        </w:rPr>
        <w:t>деятельность, и о степени их наполнения;</w:t>
      </w:r>
      <w:r>
        <w:rPr>
          <w:sz w:val="24"/>
          <w:szCs w:val="24"/>
          <w:lang w:val="ru-RU"/>
        </w:rPr>
        <w:t xml:space="preserve"> прогнозирование</w:t>
      </w:r>
      <w:r>
        <w:rPr>
          <w:sz w:val="24"/>
          <w:szCs w:val="24"/>
          <w:lang w:val="ru-RU"/>
        </w:rPr>
        <w:tab/>
        <w:t xml:space="preserve">необходимого </w:t>
      </w:r>
      <w:r w:rsidRPr="00763C55">
        <w:rPr>
          <w:sz w:val="24"/>
          <w:szCs w:val="24"/>
          <w:lang w:val="ru-RU"/>
        </w:rPr>
        <w:t>количества</w:t>
      </w:r>
      <w:r w:rsidRPr="00763C55">
        <w:rPr>
          <w:sz w:val="24"/>
          <w:szCs w:val="24"/>
          <w:lang w:val="ru-RU"/>
        </w:rPr>
        <w:tab/>
        <w:t>мест</w:t>
      </w:r>
      <w:r w:rsidRPr="00763C55">
        <w:rPr>
          <w:sz w:val="24"/>
          <w:szCs w:val="24"/>
          <w:lang w:val="ru-RU"/>
        </w:rPr>
        <w:tab/>
        <w:t>в</w:t>
      </w:r>
      <w:r w:rsidRPr="00763C55">
        <w:rPr>
          <w:sz w:val="24"/>
          <w:szCs w:val="24"/>
          <w:lang w:val="ru-RU"/>
        </w:rPr>
        <w:tab/>
        <w:t>организациях,</w:t>
      </w:r>
      <w:r w:rsidRPr="00763C55">
        <w:rPr>
          <w:sz w:val="24"/>
          <w:szCs w:val="24"/>
          <w:lang w:val="ru-RU"/>
        </w:rPr>
        <w:tab/>
        <w:t>осуществляющих образовательную</w:t>
      </w:r>
      <w:r>
        <w:rPr>
          <w:sz w:val="24"/>
          <w:szCs w:val="24"/>
          <w:lang w:val="ru-RU"/>
        </w:rPr>
        <w:t xml:space="preserve"> </w:t>
      </w:r>
      <w:r w:rsidRPr="00763C55">
        <w:rPr>
          <w:sz w:val="24"/>
          <w:szCs w:val="24"/>
          <w:lang w:val="ru-RU"/>
        </w:rPr>
        <w:t>деятельность;</w:t>
      </w:r>
      <w:r>
        <w:rPr>
          <w:sz w:val="24"/>
          <w:szCs w:val="24"/>
          <w:lang w:val="ru-RU"/>
        </w:rPr>
        <w:t xml:space="preserve"> </w:t>
      </w:r>
      <w:r w:rsidRPr="00763C55">
        <w:rPr>
          <w:sz w:val="24"/>
          <w:szCs w:val="24"/>
          <w:lang w:val="ru-RU"/>
        </w:rPr>
        <w:t>возможность</w:t>
      </w:r>
      <w:r w:rsidRPr="00763C55">
        <w:rPr>
          <w:sz w:val="24"/>
          <w:szCs w:val="24"/>
          <w:lang w:val="ru-RU"/>
        </w:rPr>
        <w:tab/>
        <w:t>подачи</w:t>
      </w:r>
      <w:r w:rsidRPr="00763C55">
        <w:rPr>
          <w:sz w:val="24"/>
          <w:szCs w:val="24"/>
          <w:lang w:val="ru-RU"/>
        </w:rPr>
        <w:tab/>
        <w:t>зая</w:t>
      </w:r>
      <w:r>
        <w:rPr>
          <w:sz w:val="24"/>
          <w:szCs w:val="24"/>
          <w:lang w:val="ru-RU"/>
        </w:rPr>
        <w:t>влений</w:t>
      </w:r>
      <w:r>
        <w:rPr>
          <w:sz w:val="24"/>
          <w:szCs w:val="24"/>
          <w:lang w:val="ru-RU"/>
        </w:rPr>
        <w:tab/>
        <w:t>о</w:t>
      </w:r>
      <w:r>
        <w:rPr>
          <w:sz w:val="24"/>
          <w:szCs w:val="24"/>
          <w:lang w:val="ru-RU"/>
        </w:rPr>
        <w:tab/>
      </w:r>
      <w:proofErr w:type="spellStart"/>
      <w:r>
        <w:rPr>
          <w:sz w:val="24"/>
          <w:szCs w:val="24"/>
          <w:lang w:val="ru-RU"/>
        </w:rPr>
        <w:t>зачислени</w:t>
      </w:r>
      <w:proofErr w:type="spellEnd"/>
      <w:r>
        <w:rPr>
          <w:sz w:val="24"/>
          <w:szCs w:val="24"/>
          <w:lang w:val="ru-RU"/>
        </w:rPr>
        <w:t xml:space="preserve"> обучающихся </w:t>
      </w:r>
      <w:r w:rsidRPr="00763C55">
        <w:rPr>
          <w:sz w:val="24"/>
          <w:szCs w:val="24"/>
          <w:lang w:val="ru-RU"/>
        </w:rPr>
        <w:t>в</w:t>
      </w:r>
      <w:r w:rsidRPr="00763C55">
        <w:rPr>
          <w:sz w:val="24"/>
          <w:szCs w:val="24"/>
          <w:lang w:val="ru-RU"/>
        </w:rPr>
        <w:tab/>
        <w:t xml:space="preserve">общеобразовательные организации в электронном </w:t>
      </w:r>
      <w:r>
        <w:rPr>
          <w:sz w:val="24"/>
          <w:szCs w:val="24"/>
          <w:lang w:val="ru-RU"/>
        </w:rPr>
        <w:t xml:space="preserve">виде </w:t>
      </w:r>
      <w:r w:rsidRPr="00763C55">
        <w:rPr>
          <w:sz w:val="24"/>
          <w:szCs w:val="24"/>
          <w:lang w:val="ru-RU"/>
        </w:rPr>
        <w:t xml:space="preserve">сокращение количества документов и информации, подлежащих представлению заявителями для получения государственных или муниципальных услуг в сфере </w:t>
      </w:r>
      <w:r>
        <w:rPr>
          <w:sz w:val="24"/>
          <w:szCs w:val="24"/>
          <w:lang w:val="ru-RU"/>
        </w:rPr>
        <w:t>образования.</w:t>
      </w:r>
      <w:proofErr w:type="gramEnd"/>
    </w:p>
    <w:p w:rsidR="00325269" w:rsidRPr="00763C55" w:rsidRDefault="00763C55" w:rsidP="00763C55">
      <w:pPr>
        <w:widowControl w:val="0"/>
        <w:tabs>
          <w:tab w:val="left" w:pos="1419"/>
          <w:tab w:val="left" w:pos="1419"/>
        </w:tabs>
        <w:autoSpaceDE w:val="0"/>
        <w:autoSpaceDN w:val="0"/>
        <w:spacing w:before="75" w:beforeAutospacing="0" w:after="0" w:afterAutospacing="0" w:line="237" w:lineRule="auto"/>
        <w:ind w:right="432"/>
        <w:jc w:val="both"/>
        <w:rPr>
          <w:rFonts w:ascii="Times New Roman" w:eastAsia="Times New Roman" w:hAnsi="Times New Roman" w:cs="Times New Roman"/>
          <w:sz w:val="24"/>
          <w:lang w:val="ru-RU"/>
        </w:rPr>
      </w:pPr>
      <w:r>
        <w:rPr>
          <w:sz w:val="24"/>
          <w:szCs w:val="24"/>
          <w:lang w:val="ru-RU"/>
        </w:rPr>
        <w:t xml:space="preserve">2.4.7. </w:t>
      </w:r>
      <w:r w:rsidRPr="00763C55">
        <w:rPr>
          <w:rFonts w:ascii="Times New Roman" w:eastAsia="Times New Roman" w:hAnsi="Times New Roman" w:cs="Times New Roman"/>
          <w:sz w:val="24"/>
          <w:lang w:val="ru-RU"/>
        </w:rPr>
        <w:t>система</w:t>
      </w:r>
      <w:r w:rsidRPr="00763C55">
        <w:rPr>
          <w:rFonts w:ascii="Times New Roman" w:eastAsia="Times New Roman" w:hAnsi="Times New Roman" w:cs="Times New Roman"/>
          <w:spacing w:val="49"/>
          <w:sz w:val="24"/>
          <w:lang w:val="ru-RU"/>
        </w:rPr>
        <w:t xml:space="preserve"> </w:t>
      </w:r>
      <w:r w:rsidRPr="00763C55">
        <w:rPr>
          <w:rFonts w:ascii="Times New Roman" w:eastAsia="Times New Roman" w:hAnsi="Times New Roman" w:cs="Times New Roman"/>
          <w:sz w:val="24"/>
          <w:lang w:val="ru-RU"/>
        </w:rPr>
        <w:t>дистанционного</w:t>
      </w:r>
      <w:r w:rsidRPr="00763C55">
        <w:rPr>
          <w:rFonts w:ascii="Times New Roman" w:eastAsia="Times New Roman" w:hAnsi="Times New Roman" w:cs="Times New Roman"/>
          <w:spacing w:val="54"/>
          <w:sz w:val="24"/>
          <w:lang w:val="ru-RU"/>
        </w:rPr>
        <w:t xml:space="preserve"> </w:t>
      </w:r>
      <w:r w:rsidRPr="00763C55">
        <w:rPr>
          <w:rFonts w:ascii="Times New Roman" w:eastAsia="Times New Roman" w:hAnsi="Times New Roman" w:cs="Times New Roman"/>
          <w:sz w:val="24"/>
          <w:lang w:val="ru-RU"/>
        </w:rPr>
        <w:t>обучения</w:t>
      </w:r>
      <w:r w:rsidRPr="00763C55">
        <w:rPr>
          <w:rFonts w:ascii="Times New Roman" w:eastAsia="Times New Roman" w:hAnsi="Times New Roman" w:cs="Times New Roman"/>
          <w:spacing w:val="52"/>
          <w:sz w:val="24"/>
          <w:lang w:val="ru-RU"/>
        </w:rPr>
        <w:t xml:space="preserve"> </w:t>
      </w:r>
      <w:r w:rsidRPr="00763C55">
        <w:rPr>
          <w:rFonts w:ascii="Times New Roman" w:eastAsia="Times New Roman" w:hAnsi="Times New Roman" w:cs="Times New Roman"/>
          <w:sz w:val="24"/>
          <w:lang w:val="ru-RU"/>
        </w:rPr>
        <w:t>на</w:t>
      </w:r>
      <w:r w:rsidRPr="00763C55">
        <w:rPr>
          <w:rFonts w:ascii="Times New Roman" w:eastAsia="Times New Roman" w:hAnsi="Times New Roman" w:cs="Times New Roman"/>
          <w:spacing w:val="49"/>
          <w:sz w:val="24"/>
          <w:lang w:val="ru-RU"/>
        </w:rPr>
        <w:t xml:space="preserve"> </w:t>
      </w:r>
      <w:r w:rsidRPr="00763C55">
        <w:rPr>
          <w:rFonts w:ascii="Times New Roman" w:eastAsia="Times New Roman" w:hAnsi="Times New Roman" w:cs="Times New Roman"/>
          <w:sz w:val="24"/>
          <w:lang w:val="ru-RU"/>
        </w:rPr>
        <w:t>основе</w:t>
      </w:r>
      <w:r w:rsidRPr="00763C55">
        <w:rPr>
          <w:rFonts w:ascii="Times New Roman" w:eastAsia="Times New Roman" w:hAnsi="Times New Roman" w:cs="Times New Roman"/>
          <w:spacing w:val="50"/>
          <w:sz w:val="24"/>
          <w:lang w:val="ru-RU"/>
        </w:rPr>
        <w:t xml:space="preserve"> </w:t>
      </w:r>
      <w:r w:rsidRPr="00763C55">
        <w:rPr>
          <w:rFonts w:ascii="Times New Roman" w:eastAsia="Times New Roman" w:hAnsi="Times New Roman" w:cs="Times New Roman"/>
          <w:sz w:val="24"/>
          <w:lang w:val="ru-RU"/>
        </w:rPr>
        <w:t>информационно</w:t>
      </w:r>
      <w:r w:rsidRPr="00763C55">
        <w:rPr>
          <w:rFonts w:ascii="Times New Roman" w:eastAsia="Times New Roman" w:hAnsi="Times New Roman" w:cs="Times New Roman"/>
          <w:spacing w:val="-2"/>
          <w:sz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lang w:val="ru-RU"/>
        </w:rPr>
        <w:t>–</w:t>
      </w:r>
      <w:r w:rsidRPr="00763C55">
        <w:rPr>
          <w:rFonts w:ascii="Times New Roman" w:eastAsia="Times New Roman" w:hAnsi="Times New Roman" w:cs="Times New Roman"/>
          <w:spacing w:val="50"/>
          <w:sz w:val="24"/>
          <w:lang w:val="ru-RU"/>
        </w:rPr>
        <w:t xml:space="preserve"> </w:t>
      </w:r>
      <w:r w:rsidRPr="00763C55">
        <w:rPr>
          <w:rFonts w:ascii="Times New Roman" w:eastAsia="Times New Roman" w:hAnsi="Times New Roman" w:cs="Times New Roman"/>
          <w:sz w:val="24"/>
          <w:lang w:val="ru-RU"/>
        </w:rPr>
        <w:t>коммуникационной</w:t>
      </w:r>
      <w:r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r w:rsidRPr="00763C55">
        <w:rPr>
          <w:rFonts w:ascii="Times New Roman" w:eastAsia="Times New Roman" w:hAnsi="Times New Roman" w:cs="Times New Roman"/>
          <w:spacing w:val="-57"/>
          <w:sz w:val="24"/>
          <w:lang w:val="ru-RU"/>
        </w:rPr>
        <w:t xml:space="preserve"> </w:t>
      </w:r>
      <w:r w:rsidRPr="00763C55">
        <w:rPr>
          <w:rFonts w:ascii="Times New Roman" w:eastAsia="Times New Roman" w:hAnsi="Times New Roman" w:cs="Times New Roman"/>
          <w:sz w:val="24"/>
          <w:lang w:val="ru-RU"/>
        </w:rPr>
        <w:t>платформе</w:t>
      </w:r>
      <w:r w:rsidRPr="00763C55">
        <w:rPr>
          <w:rFonts w:ascii="Times New Roman" w:eastAsia="Times New Roman" w:hAnsi="Times New Roman" w:cs="Times New Roman"/>
          <w:spacing w:val="5"/>
          <w:sz w:val="24"/>
          <w:lang w:val="ru-RU"/>
        </w:rPr>
        <w:t xml:space="preserve"> </w:t>
      </w:r>
      <w:r w:rsidRPr="00763C55">
        <w:rPr>
          <w:rFonts w:ascii="Times New Roman" w:eastAsia="Times New Roman" w:hAnsi="Times New Roman" w:cs="Times New Roman"/>
          <w:sz w:val="24"/>
          <w:lang w:val="ru-RU"/>
        </w:rPr>
        <w:t>«</w:t>
      </w:r>
      <w:proofErr w:type="spellStart"/>
      <w:r w:rsidRPr="00763C55">
        <w:rPr>
          <w:rFonts w:ascii="Times New Roman" w:eastAsia="Times New Roman" w:hAnsi="Times New Roman" w:cs="Times New Roman"/>
          <w:sz w:val="24"/>
          <w:lang w:val="ru-RU"/>
        </w:rPr>
        <w:t>Сферум</w:t>
      </w:r>
      <w:proofErr w:type="spellEnd"/>
      <w:r w:rsidRPr="00763C55">
        <w:rPr>
          <w:rFonts w:ascii="Times New Roman" w:eastAsia="Times New Roman" w:hAnsi="Times New Roman" w:cs="Times New Roman"/>
          <w:sz w:val="24"/>
          <w:lang w:val="ru-RU"/>
        </w:rPr>
        <w:t>»;</w:t>
      </w:r>
    </w:p>
    <w:p w:rsidR="00325269" w:rsidRPr="00F30A40" w:rsidRDefault="00F30A40" w:rsidP="00763C55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2.5. Вариативные элементы ЭИОС школы создаются по желанию. В вариативные элементы ЭИОС входят:</w:t>
      </w:r>
    </w:p>
    <w:p w:rsidR="00325269" w:rsidRPr="00F30A40" w:rsidRDefault="00F30A40" w:rsidP="0080179A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блоги, форумы школы и педагогических работников;</w:t>
      </w:r>
    </w:p>
    <w:p w:rsidR="00325269" w:rsidRDefault="00F30A40" w:rsidP="0080179A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электронная почта школы;</w:t>
      </w:r>
    </w:p>
    <w:p w:rsidR="00325269" w:rsidRDefault="00F30A40" w:rsidP="0080179A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родительские чаты в мессенджерах.</w:t>
      </w:r>
    </w:p>
    <w:p w:rsidR="00325269" w:rsidRPr="00F30A40" w:rsidRDefault="00F30A40" w:rsidP="00763C55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2.6.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В структуру ЭИОС школы могут вноситься изменения (добавление и/или исключение элемента из состава ЭИОС). Любые изменения в структуре ЭИОС действуют с момента вступления в силу изменений в настоящее Положение.</w:t>
      </w:r>
    </w:p>
    <w:p w:rsidR="00325269" w:rsidRPr="00F30A40" w:rsidRDefault="00F30A40" w:rsidP="00763C55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2.7. Сведения о структуре ЭИОС, порядок доступа к ее элементам размещаются на официальном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сайте и информационных стендах школы.</w:t>
      </w:r>
    </w:p>
    <w:p w:rsidR="00325269" w:rsidRPr="00F30A40" w:rsidRDefault="00F30A40" w:rsidP="00763C5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Функционирование и информационное наполнение ЭИОС</w:t>
      </w:r>
    </w:p>
    <w:p w:rsidR="00325269" w:rsidRPr="00F30A40" w:rsidRDefault="00F30A40" w:rsidP="00763C55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3.1. Функционирование ЭИОС обеспечивается соответствующими средствами ИКТ и квалифицированными должностными лицами школы. Условия для функционирования ЭИОС школы могут быть обеспечены ресурсами сторонних организаций полностью или частично.</w:t>
      </w:r>
    </w:p>
    <w:p w:rsidR="00325269" w:rsidRPr="00F30A40" w:rsidRDefault="00F30A40" w:rsidP="00763C55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3.2. Функционирование ЭИОС школы осуществляется в соответствии с законодательством Российской Федерации.</w:t>
      </w:r>
    </w:p>
    <w:p w:rsidR="00325269" w:rsidRPr="00F30A40" w:rsidRDefault="00F30A40" w:rsidP="00763C55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 xml:space="preserve">3.3. Информационное наполнение ЭИОС определяется потребностями пользователей и осуществляется объединенными усилиями педагогических работников, работников библиотеки, администрации и иных ответственных </w:t>
      </w: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должностных лиц, структурных подразделений школы и организаций, привлеченных к осуществлению функционированию ЭИОС школы.</w:t>
      </w:r>
    </w:p>
    <w:p w:rsidR="00325269" w:rsidRPr="00F30A40" w:rsidRDefault="00F30A40" w:rsidP="00763C55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3.4. В случаях временного прекращения работы структурного элемента ЭИОС в связи с проведением технических работ ответственные за функционирование ЭИОС должностные лица заблаговременно оповещают об этом пользователей через открытые информационные источники.</w:t>
      </w:r>
    </w:p>
    <w:p w:rsidR="00325269" w:rsidRPr="00F30A40" w:rsidRDefault="00F30A40" w:rsidP="00763C5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Порядок доступа к ЭИОС, права и ответственность пользователей</w:t>
      </w:r>
    </w:p>
    <w:p w:rsidR="00325269" w:rsidRPr="00F30A40" w:rsidRDefault="00F30A40" w:rsidP="00763C55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4.1. По правам доступа пользователи ЭИОС школы делятся на две основные группы:</w:t>
      </w:r>
    </w:p>
    <w:p w:rsidR="00325269" w:rsidRDefault="00F30A40" w:rsidP="0080179A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авторизованные пользователи;</w:t>
      </w:r>
    </w:p>
    <w:p w:rsidR="00325269" w:rsidRDefault="00F30A40" w:rsidP="0080179A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неавторизованные пользователи.</w:t>
      </w:r>
    </w:p>
    <w:p w:rsidR="00325269" w:rsidRPr="00F30A40" w:rsidRDefault="00F30A40" w:rsidP="00763C55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4.2. Права доступа пользователя к тому или иному элементу (его части) ЭИОС школы 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и/или подключения пользователя и/или элемента к ЭИОС школы.</w:t>
      </w:r>
    </w:p>
    <w:p w:rsidR="00325269" w:rsidRPr="00F30A40" w:rsidRDefault="00F30A40" w:rsidP="00763C55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4.3. Уровень закрытости информации и уровень доступа пользователя устанавливается исходя из статуса пользователя и занимаемой должности (директор, заместитель директора, учитель, обучающийся и т. п.).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Обучающиеся обеспечиваются в течение всего периода обучения индивидуальным авторизированным доступом ко всем элементам ЭИОС, которые обеспечивают освоение обучающимися образовательных программ в полном объеме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независимо от их мест нахождения, в которой имеется доступ к сети Интернет, как на территории школы, так и за ее пределами.</w:t>
      </w:r>
    </w:p>
    <w:p w:rsidR="00325269" w:rsidRPr="00763C55" w:rsidRDefault="00F30A40" w:rsidP="00763C55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 xml:space="preserve">4.4. Элементы ЭИОС школы могут иметь отдельного администратора, который определяет уровень доступа. </w:t>
      </w:r>
      <w:r w:rsidRPr="00763C55">
        <w:rPr>
          <w:rFonts w:hAnsi="Times New Roman" w:cs="Times New Roman"/>
          <w:color w:val="000000"/>
          <w:sz w:val="24"/>
          <w:szCs w:val="24"/>
          <w:lang w:val="ru-RU"/>
        </w:rPr>
        <w:t>Администратор:</w:t>
      </w:r>
    </w:p>
    <w:p w:rsidR="00325269" w:rsidRPr="00F30A40" w:rsidRDefault="00F30A40" w:rsidP="0080179A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осуществляет подтверждение регистрации пользователей через формирование индивидуального авторизированного доступа (логина и пароля);</w:t>
      </w:r>
    </w:p>
    <w:p w:rsidR="00325269" w:rsidRPr="00F30A40" w:rsidRDefault="00F30A40" w:rsidP="0080179A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несет ответственность за конфиденциальность регистрационных данных пользователя, целостность и доступность элемента (его части) ЭИОС школы;</w:t>
      </w:r>
    </w:p>
    <w:p w:rsidR="00325269" w:rsidRPr="00F30A40" w:rsidRDefault="00F30A40" w:rsidP="0080179A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знакомит пользователей с правилами допуска к работе в ЭИОС;</w:t>
      </w:r>
    </w:p>
    <w:p w:rsidR="00325269" w:rsidRPr="00F30A40" w:rsidRDefault="00F30A40" w:rsidP="0080179A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обеспечивает подписание пользователем согласия на обработку персональных данных;</w:t>
      </w:r>
    </w:p>
    <w:p w:rsidR="00325269" w:rsidRPr="00F30A40" w:rsidRDefault="00F30A40" w:rsidP="0080179A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обеспечивает подписание работниками школы соглашения о неразглашении персональных данных и наделении их полномочиями по работе в ЭИОС;</w:t>
      </w:r>
    </w:p>
    <w:p w:rsidR="00325269" w:rsidRDefault="00F30A40" w:rsidP="0080179A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доводит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до сведения пользователей ЭИОС информацию об изменениях ЭИОС, ее элемента (его части</w:t>
      </w:r>
      <w:r w:rsidR="00763C55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763C55" w:rsidRPr="00F30A40" w:rsidRDefault="00763C55" w:rsidP="00763C55">
      <w:p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25269" w:rsidRPr="00F30A40" w:rsidRDefault="00F30A40" w:rsidP="00763C55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4.5. Каждый пользователь имеет право на получение информации о порядке получения доступа к ЭИОС школы, а также учебно-методической, технической поддержки при работе с ЭИОС.</w:t>
      </w:r>
    </w:p>
    <w:p w:rsidR="00325269" w:rsidRPr="00F30A40" w:rsidRDefault="00F30A40" w:rsidP="00763C55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 xml:space="preserve">4.6. Пользователи обязаны использовать ресурсы ЭИОС школы с соблюдением авторских прав, не воспроизводить полностью или частично информацию </w:t>
      </w: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ограниченного доступа, а также информацию, запрещенную к распространению в Российской Федерации.</w:t>
      </w:r>
    </w:p>
    <w:p w:rsidR="00325269" w:rsidRPr="00F30A40" w:rsidRDefault="00F30A40" w:rsidP="00763C55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4.7. Пользователи несут ответственность за умышленное использование элементов ЭИОС в противоправных целях:</w:t>
      </w:r>
    </w:p>
    <w:p w:rsidR="00325269" w:rsidRDefault="00F30A40" w:rsidP="0080179A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модификации и кражи информации;</w:t>
      </w:r>
    </w:p>
    <w:p w:rsidR="00325269" w:rsidRPr="00F30A40" w:rsidRDefault="00F30A40" w:rsidP="0080179A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распространения материалов, оскорбляющих человеческое достоинство и общественную нравственность, а также запрещенных в Российской Федерации;</w:t>
      </w:r>
    </w:p>
    <w:p w:rsidR="00325269" w:rsidRPr="00F30A40" w:rsidRDefault="00F30A40" w:rsidP="0080179A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пропаганды насилия, разжигания расовой или национальной вражды;</w:t>
      </w:r>
    </w:p>
    <w:p w:rsidR="00325269" w:rsidRPr="00F30A40" w:rsidRDefault="00F30A40" w:rsidP="0080179A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осуществления рассылки обманных, беспокоящих или угрожающих сообщений;</w:t>
      </w:r>
    </w:p>
    <w:p w:rsidR="00325269" w:rsidRPr="00F30A40" w:rsidRDefault="00F30A40" w:rsidP="0080179A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любого рода коммерческой деятельности и других несанкционированных действий.</w:t>
      </w:r>
    </w:p>
    <w:p w:rsidR="00325269" w:rsidRPr="00F30A40" w:rsidRDefault="00F30A40" w:rsidP="00763C55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4.8. С целью обеспечения безопасности ЭИОС и персональных данных участников ЭИОС пользователи ЭИОС, получившие учетные данные для авторизованного доступа в ЭИОС, обязаны хранить их в тайне, не разглашать, не передавать их иным лицам.</w:t>
      </w:r>
    </w:p>
    <w:p w:rsidR="00325269" w:rsidRPr="00F30A40" w:rsidRDefault="00F30A40" w:rsidP="00763C55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4.9. Пользователи ЭИОС обязаны немедленно уведомить администратора ЭИОС или администрацию школы об утрате личного логина и пароля к ЭИОС, любом случае несанкционированного доступа и/или о любом нарушении безопасности ЭИОС или ее отдельных элементов.</w:t>
      </w:r>
    </w:p>
    <w:p w:rsidR="00325269" w:rsidRPr="00F30A40" w:rsidRDefault="00F30A40" w:rsidP="00763C55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4.10. Школа и администратор вправе в случае несоблюдения пользователем требований Положения ограничить доступ данного пользователя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ЭИОС или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отдельным элементам.</w:t>
      </w:r>
    </w:p>
    <w:p w:rsidR="00325269" w:rsidRPr="00F30A40" w:rsidRDefault="00F30A40" w:rsidP="00763C55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4.11. За нарушение Положения в части действия пунктов 4.6–4.9 пользователи ЭИОС могут быть привлечены к дисциплинарной и иным видам ответственности в соответствии с действующим законодательством Российской Федерации.</w:t>
      </w:r>
    </w:p>
    <w:p w:rsidR="00325269" w:rsidRPr="00F30A40" w:rsidRDefault="00F30A40" w:rsidP="003C6912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4.12.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Индивидуальный авторизированный доступ пользователя блокируется в течение трех рабочих дней, в случае завершения обучения, отчисления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обучающегося до истечения срока обучения или увольнения сотрудника.</w:t>
      </w:r>
    </w:p>
    <w:p w:rsidR="00325269" w:rsidRPr="00F30A40" w:rsidRDefault="00325269" w:rsidP="0080179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25269" w:rsidRPr="00F30A40" w:rsidRDefault="00F30A40" w:rsidP="003C691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Заключительные положения</w:t>
      </w:r>
    </w:p>
    <w:p w:rsidR="00325269" w:rsidRPr="00F30A40" w:rsidRDefault="00F30A40" w:rsidP="003C6912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30A40">
        <w:rPr>
          <w:rFonts w:hAnsi="Times New Roman" w:cs="Times New Roman"/>
          <w:color w:val="000000"/>
          <w:sz w:val="24"/>
          <w:szCs w:val="24"/>
          <w:lang w:val="ru-RU"/>
        </w:rPr>
        <w:t>5.1. Вопросы, не урегулированные настоящим Положением, регулируются в соответствии с действующим законодательством РФ, уставом и локальными актами школы.</w:t>
      </w:r>
    </w:p>
    <w:p w:rsidR="00325269" w:rsidRPr="00F30A40" w:rsidRDefault="00325269" w:rsidP="0080179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325269" w:rsidRPr="00F30A40" w:rsidSect="003C6912">
      <w:pgSz w:w="11907" w:h="16839"/>
      <w:pgMar w:top="1440" w:right="1134" w:bottom="144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97A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2210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EF75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4F1C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117BA1"/>
    <w:multiLevelType w:val="hybridMultilevel"/>
    <w:tmpl w:val="5AA28D7C"/>
    <w:lvl w:ilvl="0" w:tplc="451A480A">
      <w:start w:val="1"/>
      <w:numFmt w:val="decimal"/>
      <w:lvlText w:val="%1."/>
      <w:lvlJc w:val="left"/>
      <w:pPr>
        <w:ind w:left="724" w:hanging="582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FFD07D00">
      <w:numFmt w:val="bullet"/>
      <w:lvlText w:val=""/>
      <w:lvlJc w:val="left"/>
      <w:pPr>
        <w:ind w:left="100" w:hanging="500"/>
      </w:pPr>
      <w:rPr>
        <w:rFonts w:ascii="Symbol" w:eastAsia="Symbol" w:hAnsi="Symbol" w:cs="Symbol" w:hint="default"/>
        <w:w w:val="98"/>
        <w:sz w:val="24"/>
        <w:szCs w:val="24"/>
        <w:lang w:val="ru-RU" w:eastAsia="en-US" w:bidi="ar-SA"/>
      </w:rPr>
    </w:lvl>
    <w:lvl w:ilvl="2" w:tplc="FE2A24DC">
      <w:numFmt w:val="bullet"/>
      <w:lvlText w:val="•"/>
      <w:lvlJc w:val="left"/>
      <w:pPr>
        <w:ind w:left="1922" w:hanging="500"/>
      </w:pPr>
      <w:rPr>
        <w:rFonts w:hint="default"/>
        <w:lang w:val="ru-RU" w:eastAsia="en-US" w:bidi="ar-SA"/>
      </w:rPr>
    </w:lvl>
    <w:lvl w:ilvl="3" w:tplc="5CC2E850">
      <w:numFmt w:val="bullet"/>
      <w:lvlText w:val="•"/>
      <w:lvlJc w:val="left"/>
      <w:pPr>
        <w:ind w:left="3024" w:hanging="500"/>
      </w:pPr>
      <w:rPr>
        <w:rFonts w:hint="default"/>
        <w:lang w:val="ru-RU" w:eastAsia="en-US" w:bidi="ar-SA"/>
      </w:rPr>
    </w:lvl>
    <w:lvl w:ilvl="4" w:tplc="F55EBC50">
      <w:numFmt w:val="bullet"/>
      <w:lvlText w:val="•"/>
      <w:lvlJc w:val="left"/>
      <w:pPr>
        <w:ind w:left="4126" w:hanging="500"/>
      </w:pPr>
      <w:rPr>
        <w:rFonts w:hint="default"/>
        <w:lang w:val="ru-RU" w:eastAsia="en-US" w:bidi="ar-SA"/>
      </w:rPr>
    </w:lvl>
    <w:lvl w:ilvl="5" w:tplc="E66A09A6">
      <w:numFmt w:val="bullet"/>
      <w:lvlText w:val="•"/>
      <w:lvlJc w:val="left"/>
      <w:pPr>
        <w:ind w:left="5228" w:hanging="500"/>
      </w:pPr>
      <w:rPr>
        <w:rFonts w:hint="default"/>
        <w:lang w:val="ru-RU" w:eastAsia="en-US" w:bidi="ar-SA"/>
      </w:rPr>
    </w:lvl>
    <w:lvl w:ilvl="6" w:tplc="9EF83B36">
      <w:numFmt w:val="bullet"/>
      <w:lvlText w:val="•"/>
      <w:lvlJc w:val="left"/>
      <w:pPr>
        <w:ind w:left="6330" w:hanging="500"/>
      </w:pPr>
      <w:rPr>
        <w:rFonts w:hint="default"/>
        <w:lang w:val="ru-RU" w:eastAsia="en-US" w:bidi="ar-SA"/>
      </w:rPr>
    </w:lvl>
    <w:lvl w:ilvl="7" w:tplc="E8ACA7A4">
      <w:numFmt w:val="bullet"/>
      <w:lvlText w:val="•"/>
      <w:lvlJc w:val="left"/>
      <w:pPr>
        <w:ind w:left="7432" w:hanging="500"/>
      </w:pPr>
      <w:rPr>
        <w:rFonts w:hint="default"/>
        <w:lang w:val="ru-RU" w:eastAsia="en-US" w:bidi="ar-SA"/>
      </w:rPr>
    </w:lvl>
    <w:lvl w:ilvl="8" w:tplc="A938455A">
      <w:numFmt w:val="bullet"/>
      <w:lvlText w:val="•"/>
      <w:lvlJc w:val="left"/>
      <w:pPr>
        <w:ind w:left="8534" w:hanging="500"/>
      </w:pPr>
      <w:rPr>
        <w:rFonts w:hint="default"/>
        <w:lang w:val="ru-RU" w:eastAsia="en-US" w:bidi="ar-SA"/>
      </w:rPr>
    </w:lvl>
  </w:abstractNum>
  <w:abstractNum w:abstractNumId="5">
    <w:nsid w:val="7F1635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97B36"/>
    <w:rsid w:val="002D33B1"/>
    <w:rsid w:val="002D3591"/>
    <w:rsid w:val="00325269"/>
    <w:rsid w:val="003514A0"/>
    <w:rsid w:val="003C6912"/>
    <w:rsid w:val="004F7E17"/>
    <w:rsid w:val="005A05CE"/>
    <w:rsid w:val="00653AF6"/>
    <w:rsid w:val="00763C55"/>
    <w:rsid w:val="0080179A"/>
    <w:rsid w:val="008B65A1"/>
    <w:rsid w:val="00B73A5A"/>
    <w:rsid w:val="00E438A1"/>
    <w:rsid w:val="00F01E19"/>
    <w:rsid w:val="00F30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80179A"/>
    <w:pPr>
      <w:spacing w:before="0" w:after="0"/>
    </w:pPr>
  </w:style>
  <w:style w:type="character" w:styleId="a4">
    <w:name w:val="Hyperlink"/>
    <w:basedOn w:val="a0"/>
    <w:uiPriority w:val="99"/>
    <w:unhideWhenUsed/>
    <w:rsid w:val="0080179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97B36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B65A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65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80179A"/>
    <w:pPr>
      <w:spacing w:before="0" w:after="0"/>
    </w:pPr>
  </w:style>
  <w:style w:type="character" w:styleId="a4">
    <w:name w:val="Hyperlink"/>
    <w:basedOn w:val="a0"/>
    <w:uiPriority w:val="99"/>
    <w:unhideWhenUsed/>
    <w:rsid w:val="0080179A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97B36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B65A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6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school.edu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shkolaprivolnoer64.gosweb.gosuslugi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login.dnevnik.ru/login/esia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urok.apkpr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1429</Words>
  <Characters>8146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4</cp:revision>
  <dcterms:created xsi:type="dcterms:W3CDTF">2011-11-02T04:15:00Z</dcterms:created>
  <dcterms:modified xsi:type="dcterms:W3CDTF">2023-11-02T14:09:00Z</dcterms:modified>
</cp:coreProperties>
</file>