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9A" w:rsidRDefault="004941DC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296660" cy="8897799"/>
            <wp:effectExtent l="0" t="0" r="8890" b="0"/>
            <wp:docPr id="1" name="Рисунок 1" descr="H:\тит.листы\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т.листы\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8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F1" w:rsidRDefault="001D28F1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4941DC" w:rsidP="004941D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="0030678A"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613F43" w:rsidRPr="006E1004" w:rsidRDefault="0030678A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Привольное Ровенского муниципального района Саратовской области"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A104E" w:rsidRDefault="001A75C4" w:rsidP="009A104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бюджетно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Привольное Ровенского муниципального района Саратовской области"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r w:rsidR="009A104E" w:rsidRPr="009A1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A75C4" w:rsidRPr="006E1004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A104E">
        <w:rPr>
          <w:rFonts w:asciiTheme="majorBidi" w:hAnsiTheme="majorBidi" w:cstheme="majorBidi"/>
          <w:sz w:val="28"/>
          <w:szCs w:val="28"/>
        </w:rPr>
        <w:t xml:space="preserve">В МБОУ СОШ </w:t>
      </w:r>
      <w:proofErr w:type="spellStart"/>
      <w:r w:rsidRPr="009A104E">
        <w:rPr>
          <w:rFonts w:asciiTheme="majorBidi" w:hAnsiTheme="majorBidi" w:cstheme="majorBidi"/>
          <w:sz w:val="28"/>
          <w:szCs w:val="28"/>
        </w:rPr>
        <w:t>с</w:t>
      </w:r>
      <w:proofErr w:type="gramStart"/>
      <w:r w:rsidRPr="009A104E">
        <w:rPr>
          <w:rFonts w:asciiTheme="majorBidi" w:hAnsiTheme="majorBidi" w:cstheme="majorBidi"/>
          <w:sz w:val="28"/>
          <w:szCs w:val="28"/>
        </w:rPr>
        <w:t>.П</w:t>
      </w:r>
      <w:proofErr w:type="gramEnd"/>
      <w:r w:rsidRPr="009A104E">
        <w:rPr>
          <w:rFonts w:asciiTheme="majorBidi" w:hAnsiTheme="majorBidi" w:cstheme="majorBidi"/>
          <w:sz w:val="28"/>
          <w:szCs w:val="28"/>
        </w:rPr>
        <w:t>ривольное</w:t>
      </w:r>
      <w:proofErr w:type="spellEnd"/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>
        <w:rPr>
          <w:rFonts w:asciiTheme="majorBidi" w:hAnsiTheme="majorBidi" w:cstheme="majorBidi"/>
          <w:sz w:val="28"/>
          <w:szCs w:val="28"/>
        </w:rPr>
        <w:t xml:space="preserve"> в </w:t>
      </w:r>
      <w:r w:rsidRPr="009A104E">
        <w:rPr>
          <w:rFonts w:asciiTheme="majorBidi" w:hAnsiTheme="majorBidi" w:cstheme="majorBidi"/>
          <w:sz w:val="28"/>
          <w:szCs w:val="28"/>
        </w:rPr>
        <w:t xml:space="preserve">основу учебного плана положен вариант федерального учебного плана федеральной образовательной программы начального общего образования, утвержденной приказом </w:t>
      </w:r>
      <w:proofErr w:type="spellStart"/>
      <w:r w:rsidRPr="009A104E">
        <w:rPr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 w:rsidRPr="009A104E">
        <w:rPr>
          <w:rFonts w:asciiTheme="majorBidi" w:hAnsiTheme="majorBidi" w:cstheme="majorBidi"/>
          <w:sz w:val="28"/>
          <w:szCs w:val="28"/>
        </w:rPr>
        <w:t xml:space="preserve"> от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18.05.2023 №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372. Вариант №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1 предназначен для образовательных организаций, в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которых обучение ведется на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русском языке в</w:t>
      </w:r>
      <w:r w:rsidRPr="009A104E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9A104E">
        <w:rPr>
          <w:rFonts w:asciiTheme="majorBidi" w:hAnsiTheme="majorBidi" w:cstheme="majorBidi"/>
          <w:sz w:val="28"/>
          <w:szCs w:val="28"/>
        </w:rPr>
        <w:t>режиме пятидневной учебной недели.</w:t>
      </w:r>
    </w:p>
    <w:p w:rsidR="00C91579" w:rsidRPr="006E1004" w:rsidRDefault="00C91579" w:rsidP="007D5930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 xml:space="preserve">м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учреждени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Привольное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Ровенского муниципального района Саратовской области"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Default="001B1213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proofErr w:type="gramStart"/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4462E6" w:rsidRPr="006E1004" w:rsidRDefault="004462E6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C91579" w:rsidRPr="006E1004" w:rsidRDefault="00C91579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7D5930">
      <w:pPr>
        <w:pStyle w:val="aa"/>
        <w:numPr>
          <w:ilvl w:val="0"/>
          <w:numId w:val="5"/>
        </w:numPr>
        <w:spacing w:line="276" w:lineRule="auto"/>
        <w:ind w:left="0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7D5930">
      <w:pPr>
        <w:pStyle w:val="aa"/>
        <w:numPr>
          <w:ilvl w:val="0"/>
          <w:numId w:val="5"/>
        </w:numPr>
        <w:spacing w:line="276" w:lineRule="auto"/>
        <w:ind w:left="0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Изложение нового материала, кон</w:t>
      </w:r>
      <w:r w:rsidR="007D5930">
        <w:rPr>
          <w:rStyle w:val="markedcontent"/>
          <w:rFonts w:asciiTheme="majorBidi" w:hAnsiTheme="majorBidi" w:cstheme="majorBidi"/>
          <w:sz w:val="28"/>
          <w:szCs w:val="28"/>
        </w:rPr>
        <w:t>трольные работы проводятся на 2-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7D593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7D5930">
      <w:pPr>
        <w:pStyle w:val="aa"/>
        <w:numPr>
          <w:ilvl w:val="0"/>
          <w:numId w:val="3"/>
        </w:numPr>
        <w:spacing w:line="276" w:lineRule="auto"/>
        <w:ind w:left="0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7D5930">
      <w:pPr>
        <w:pStyle w:val="aa"/>
        <w:numPr>
          <w:ilvl w:val="0"/>
          <w:numId w:val="3"/>
        </w:numPr>
        <w:spacing w:line="276" w:lineRule="auto"/>
        <w:ind w:left="0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7D5930">
      <w:pPr>
        <w:pStyle w:val="aa"/>
        <w:numPr>
          <w:ilvl w:val="0"/>
          <w:numId w:val="3"/>
        </w:numPr>
        <w:spacing w:line="276" w:lineRule="auto"/>
        <w:ind w:left="0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F23C59" w:rsidRPr="006E1004" w:rsidRDefault="004141D3" w:rsidP="00B60F1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Default="00F23C59" w:rsidP="007D59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462E6" w:rsidRPr="006E1004" w:rsidRDefault="004462E6" w:rsidP="007D59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D6035" w:rsidRPr="006E1004" w:rsidRDefault="00F23C59" w:rsidP="00B60F1C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«Русский язык»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направлен на приобщение </w:t>
      </w:r>
      <w:proofErr w:type="gramStart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к духовно-нравственным ценностям русского языка и отечественной культуре.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В процессе изучения предмета идет развитие коммуникативно-речевых умений (писать и говорить, слушать и читать), функциональной грамотности и интеллектуальных способностей учащихся. Формируются первоначальные знания о лексике, фонетике, морфологии, </w:t>
      </w:r>
      <w:proofErr w:type="spellStart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морфемике</w:t>
      </w:r>
      <w:proofErr w:type="spellEnd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>, пунктуации.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В 1 классе обучение   русскому языку начи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нается   интегрированным курсом 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>«Обучение грамоте»,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который содержит разделы «Обучение чтению», «Обучение письму». Его продолжительность (приблизительно 23 учебные недели, 9 часов в неделю) определяется темпом обучаемости учеников, их индивидуальными особенностями и спецификой используемых учебных средств. После завершения интегрированного курса начинается раздельное изучение русского языка и литературного чтения. Предмет изучается в 1-4 классах по 5 часов в неделю.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«Литературное чтение»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наряду с русским языком формирует функциональную грамотность, развивает диалогическую и монологическую речь, способствует общему развитию и воспитанию ребенка. На данный предмет отводится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1-4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классах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- 4 часа в неделю.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«Немецкий язык»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помогает сформировать у младших школьников не только элементарные коммуникативные умения и лингвистические представления, но и всесторонне развивать личность ребенка средствами иностранного языка. На его изучение выделяется 2 часа в неделю со второго по четвертый класс.</w:t>
      </w:r>
    </w:p>
    <w:p w:rsidR="004462E6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«Математика»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. Содержание обучения математике в начальной школе направлено на формирование у </w:t>
      </w:r>
      <w:proofErr w:type="gramStart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математической речи, логического и алгоритмического и эвристического мышления, которые обеспечат успешное овладение математикой в основной школе. На данный предмет отведено 4 часа в неделю с 1 по 4 класс.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 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>Учебный предмет «Окружающий мир» несет в себе большой развивающий потенциал: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ab/>
        <w:t>у детей формируются предпосылки научного мировоззрения,</w:t>
      </w:r>
    </w:p>
    <w:p w:rsidR="004462E6" w:rsidRDefault="004462E6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462E6" w:rsidRDefault="004462E6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A104E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ab/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их познавательные интересы и способности; создаются условия для самопознания и саморазвития ребенка. Знания, формируемые в рамках учебного предмета «Окружающий мир», имеют глубокий личностный смысл и тесно связаны с практической жизнью младшего школьника. Недельная нагрузка – 2 часа.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Комплексный курс «Основы религиозных культур и светской этики»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– формирует у младшего подростка мотивации к осознанному нравственному поведению, основанному на знании культурных и религиозных традиций многонационального народа России и уважении к нему, а также к диалогу с представителями других культур и мировоззрений. Учебный курс является культурологическим и направлен на развитие у школьников 10 – 11 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Выбор модуля, изучаемого в рамках курса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 На 2023-2024 год родителями обучающихся выбран модуль «Основы мировых религий». Недельная нагрузка – 1 час. 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«Музыка»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направлен на развитие эмоционально-ценностного восприятия произведений музыкального искусства и включает в себя все виды музыкальн</w:t>
      </w:r>
      <w:proofErr w:type="gramStart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>о-</w:t>
      </w:r>
      <w:proofErr w:type="gramEnd"/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творческой деятельности, связанные с единством деятельности композитора, исполнителя, слушателя. Данный предмет изучается по 1 часу в неделю в 1-4 классах.</w:t>
      </w:r>
    </w:p>
    <w:p w:rsidR="009A104E" w:rsidRPr="009A104E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предмет «Изобразительное искусство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направлен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На изучение данного предмета отведен 1 час в неделю в 1 – 4 классах.</w:t>
      </w:r>
    </w:p>
    <w:p w:rsidR="009A104E" w:rsidRDefault="00B60F1C" w:rsidP="00B60F1C">
      <w:pPr>
        <w:ind w:firstLine="567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>Учебный  предмет  «Технология»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</w:t>
      </w:r>
      <w:r w:rsidR="009A104E"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сновной характерной особенностью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9A104E"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proofErr w:type="spellStart"/>
      <w:r w:rsidR="009A104E" w:rsidRPr="009A104E">
        <w:rPr>
          <w:rStyle w:val="markedcontent"/>
          <w:rFonts w:asciiTheme="majorBidi" w:hAnsiTheme="majorBidi" w:cstheme="majorBidi"/>
          <w:sz w:val="28"/>
          <w:szCs w:val="28"/>
        </w:rPr>
        <w:t>деятельностный</w:t>
      </w:r>
      <w:proofErr w:type="spellEnd"/>
      <w:r w:rsidR="009A104E"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подход к построению процесса обучения, что способствует формированию у обучающихся представлений о взаимодействии человека и окружающего мира, о роли трудовой деятельности людей в развитии общества; позволяет сформировать начальные технологические знания, важнейшие трудовые умения и навыки. Данный учебный предмет изучается по 1 часу в неделю в 1 - 4 классах.</w:t>
      </w:r>
    </w:p>
    <w:p w:rsidR="004462E6" w:rsidRPr="009A104E" w:rsidRDefault="004462E6" w:rsidP="00B60F1C">
      <w:pPr>
        <w:ind w:firstLine="567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Default="009A104E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предмет «Физическая культура»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 призван сформировать у младших школьников потребность в бережном отношении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к своему здоровью, в творческом </w:t>
      </w:r>
      <w:r w:rsidRPr="009A104E">
        <w:rPr>
          <w:rStyle w:val="markedcontent"/>
          <w:rFonts w:asciiTheme="majorBidi" w:hAnsiTheme="majorBidi" w:cstheme="majorBidi"/>
          <w:sz w:val="28"/>
          <w:szCs w:val="28"/>
        </w:rPr>
        <w:t xml:space="preserve">использовании средств физической культуры в организации здорового образа жизни, качественном овладении жизненно важными двигательными навыками и умениями. На учебный предмет «Физическая культура» отводится в 1 – 4 классах 2 часа в неделю. 3 час реализуется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за счет внеурочной деятельности.</w:t>
      </w:r>
    </w:p>
    <w:p w:rsidR="00B60F1C" w:rsidRPr="006E1004" w:rsidRDefault="00B60F1C" w:rsidP="00B60F1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123825" w:rsidRPr="00123825" w:rsidRDefault="00123825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123825">
        <w:rPr>
          <w:rStyle w:val="markedcontent"/>
          <w:rFonts w:asciiTheme="majorBidi" w:hAnsiTheme="majorBidi" w:cstheme="majorBidi"/>
          <w:sz w:val="28"/>
          <w:szCs w:val="28"/>
        </w:rPr>
        <w:t xml:space="preserve">В формирующей части </w:t>
      </w:r>
      <w:r w:rsidR="007407F9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учебные предметы  по окружающему миру в 1 классе, по математике во 2 классе, по русскому языку в 3 классе</w:t>
      </w:r>
      <w:r w:rsidR="007407F9">
        <w:rPr>
          <w:rStyle w:val="markedcontent"/>
          <w:rFonts w:asciiTheme="majorBidi" w:hAnsiTheme="majorBidi" w:cstheme="majorBidi"/>
          <w:sz w:val="28"/>
          <w:szCs w:val="28"/>
        </w:rPr>
        <w:t xml:space="preserve"> отводится 3 часа на следующие учебные курсы:</w:t>
      </w:r>
    </w:p>
    <w:p w:rsidR="00B60F1C" w:rsidRDefault="00123825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Учебный </w:t>
      </w:r>
      <w:r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курс  «Мир вокруг нас» 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 xml:space="preserve">в 1 классе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на изучение 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>отводится 1 час в неделю</w:t>
      </w:r>
      <w:r w:rsidR="007407F9">
        <w:rPr>
          <w:rStyle w:val="markedcontent"/>
          <w:rFonts w:asciiTheme="majorBidi" w:hAnsiTheme="majorBidi" w:cstheme="majorBidi"/>
          <w:sz w:val="28"/>
          <w:szCs w:val="28"/>
        </w:rPr>
        <w:t>, 33 часа в год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>.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Изучение окружающего мира, интегрирующие знания о природе, предметном мире, обществе и взаимодействии людей в нем.</w:t>
      </w:r>
    </w:p>
    <w:p w:rsidR="00123825" w:rsidRDefault="00123825" w:rsidP="009A104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Учебный </w:t>
      </w:r>
      <w:r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курс  «Математика в числах» 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>во 2 классе на изучении отводится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1 час в неделю</w:t>
      </w:r>
      <w:r w:rsidR="007407F9">
        <w:rPr>
          <w:rStyle w:val="markedcontent"/>
          <w:rFonts w:asciiTheme="majorBidi" w:hAnsiTheme="majorBidi" w:cstheme="majorBidi"/>
          <w:sz w:val="28"/>
          <w:szCs w:val="28"/>
        </w:rPr>
        <w:t xml:space="preserve">, 34 часа в год. Обеспечение математического развития </w:t>
      </w:r>
      <w:proofErr w:type="gramStart"/>
      <w:r w:rsidR="007407F9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="007407F9">
        <w:rPr>
          <w:rStyle w:val="markedcontent"/>
          <w:rFonts w:asciiTheme="majorBidi" w:hAnsiTheme="majorBidi" w:cstheme="majorBidi"/>
          <w:sz w:val="28"/>
          <w:szCs w:val="28"/>
        </w:rPr>
        <w:t>, способности к интеллектуальной деятельности, пространственного воображения, математической речи.</w:t>
      </w:r>
    </w:p>
    <w:p w:rsidR="00B60F1C" w:rsidRDefault="007407F9" w:rsidP="007407F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B60F1C"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Учебный </w:t>
      </w:r>
      <w:r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курс  «Развитие речи» 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на изучение </w:t>
      </w:r>
      <w:r w:rsidRPr="00123825">
        <w:rPr>
          <w:rStyle w:val="markedcontent"/>
          <w:rFonts w:asciiTheme="majorBidi" w:hAnsiTheme="majorBidi" w:cstheme="majorBidi"/>
          <w:sz w:val="28"/>
          <w:szCs w:val="28"/>
        </w:rPr>
        <w:t>отводится 1 час в неделю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, 34 часа в год. Развитие устной и письменной речи обучающихся направлено на решение практической задачи развития всех видов речевой деятельности. </w:t>
      </w:r>
    </w:p>
    <w:p w:rsidR="00B60F1C" w:rsidRPr="00BA255F" w:rsidRDefault="00B60F1C" w:rsidP="00B60F1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 формирующей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части учебного плана оцениваются по четвертям.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4141D3" w:rsidRPr="006E1004" w:rsidRDefault="006D6035" w:rsidP="007D59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B60F1C" w:rsidP="00B60F1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аттестация </w:t>
      </w:r>
      <w:proofErr w:type="gramStart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462E6" w:rsidRDefault="006D6035" w:rsidP="007D59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Формы и порядок проведения промежуточной аттестации определяются «Положением о </w:t>
      </w:r>
      <w:r w:rsidR="003F2E6A">
        <w:rPr>
          <w:rStyle w:val="markedcontent"/>
          <w:rFonts w:asciiTheme="majorBidi" w:hAnsiTheme="majorBidi" w:cstheme="majorBidi"/>
          <w:sz w:val="28"/>
          <w:szCs w:val="28"/>
        </w:rPr>
        <w:t xml:space="preserve">формах, периодичности и порядке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текущего контроля успеваемости и промежуточной аттестации обучающихся </w:t>
      </w:r>
      <w:r w:rsidR="009F2FA8">
        <w:rPr>
          <w:rStyle w:val="markedcontent"/>
          <w:rFonts w:asciiTheme="majorBidi" w:hAnsiTheme="majorBidi" w:cstheme="majorBidi"/>
          <w:sz w:val="28"/>
          <w:szCs w:val="28"/>
        </w:rPr>
        <w:t xml:space="preserve">МБОУ </w:t>
      </w:r>
    </w:p>
    <w:p w:rsidR="009F2FA8" w:rsidRDefault="009F2FA8" w:rsidP="007D59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СОШ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с. Привольное</w:t>
      </w:r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B60F1C" w:rsidP="00B60F1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Итоговая промежуточная аттестация проводится по определенным предметам учебного плана в</w:t>
      </w:r>
      <w:r w:rsidR="004941DC">
        <w:rPr>
          <w:rStyle w:val="markedcontent"/>
          <w:rFonts w:asciiTheme="majorBidi" w:hAnsiTheme="majorBidi" w:cstheme="majorBidi"/>
          <w:sz w:val="28"/>
          <w:szCs w:val="28"/>
        </w:rPr>
        <w:t>ыбранным педагогическим совето</w:t>
      </w:r>
      <w:proofErr w:type="gramStart"/>
      <w:r w:rsidR="004941DC">
        <w:rPr>
          <w:rStyle w:val="markedcontent"/>
          <w:rFonts w:asciiTheme="majorBidi" w:hAnsiTheme="majorBidi" w:cstheme="majorBidi"/>
          <w:sz w:val="28"/>
          <w:szCs w:val="28"/>
        </w:rPr>
        <w:t>м(</w:t>
      </w:r>
      <w:proofErr w:type="gramEnd"/>
      <w:r w:rsidR="004941DC">
        <w:rPr>
          <w:rStyle w:val="markedcontent"/>
          <w:rFonts w:asciiTheme="majorBidi" w:hAnsiTheme="majorBidi" w:cstheme="majorBidi"/>
          <w:sz w:val="28"/>
          <w:szCs w:val="28"/>
        </w:rPr>
        <w:t>Протокол №1 от 31.08.2023г.)</w:t>
      </w:r>
    </w:p>
    <w:p w:rsidR="006D1495" w:rsidRPr="006E1004" w:rsidRDefault="006D6035" w:rsidP="004462E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</w:t>
      </w:r>
      <w:r w:rsidR="007407F9">
        <w:rPr>
          <w:rStyle w:val="markedcontent"/>
          <w:rFonts w:asciiTheme="majorBidi" w:hAnsiTheme="majorBidi" w:cstheme="majorBidi"/>
          <w:sz w:val="28"/>
          <w:szCs w:val="28"/>
        </w:rPr>
        <w:t>воения ООП НОО составляет 4 года.</w:t>
      </w:r>
    </w:p>
    <w:p w:rsidR="009A104E" w:rsidRPr="009A104E" w:rsidRDefault="009A104E" w:rsidP="009A104E">
      <w:pPr>
        <w:spacing w:after="0"/>
        <w:ind w:left="850" w:right="73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A104E">
        <w:rPr>
          <w:rFonts w:ascii="Times New Roman" w:hAnsi="Times New Roman" w:cs="Times New Roman"/>
          <w:b/>
          <w:sz w:val="28"/>
          <w:szCs w:val="24"/>
        </w:rPr>
        <w:t>Учебный план начального общего образования</w:t>
      </w:r>
    </w:p>
    <w:p w:rsidR="009A104E" w:rsidRPr="009A104E" w:rsidRDefault="009A104E" w:rsidP="009A104E">
      <w:pPr>
        <w:spacing w:after="0"/>
        <w:ind w:left="850" w:right="73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A104E">
        <w:rPr>
          <w:rFonts w:ascii="Times New Roman" w:hAnsi="Times New Roman" w:cs="Times New Roman"/>
          <w:b/>
          <w:sz w:val="28"/>
          <w:szCs w:val="24"/>
        </w:rPr>
        <w:t xml:space="preserve">МБОУ СОШ с. </w:t>
      </w:r>
      <w:proofErr w:type="gramStart"/>
      <w:r w:rsidRPr="009A104E">
        <w:rPr>
          <w:rFonts w:ascii="Times New Roman" w:hAnsi="Times New Roman" w:cs="Times New Roman"/>
          <w:b/>
          <w:sz w:val="28"/>
          <w:szCs w:val="24"/>
        </w:rPr>
        <w:t>Привольное</w:t>
      </w:r>
      <w:proofErr w:type="gramEnd"/>
      <w:r w:rsidRPr="009A104E">
        <w:rPr>
          <w:rFonts w:ascii="Times New Roman" w:hAnsi="Times New Roman" w:cs="Times New Roman"/>
          <w:b/>
          <w:sz w:val="28"/>
          <w:szCs w:val="24"/>
        </w:rPr>
        <w:t xml:space="preserve"> на 2023 – 2024 учебный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87"/>
        <w:gridCol w:w="2809"/>
        <w:gridCol w:w="908"/>
        <w:gridCol w:w="907"/>
        <w:gridCol w:w="907"/>
        <w:gridCol w:w="907"/>
        <w:gridCol w:w="907"/>
      </w:tblGrid>
      <w:tr w:rsidR="003F2E6A" w:rsidRPr="009F2FA8" w:rsidTr="003F2E6A">
        <w:tc>
          <w:tcPr>
            <w:tcW w:w="2788" w:type="dxa"/>
            <w:vMerge w:val="restart"/>
            <w:shd w:val="clear" w:color="auto" w:fill="D9D9D9"/>
          </w:tcPr>
          <w:p w:rsidR="003F2E6A" w:rsidRPr="009F2FA8" w:rsidRDefault="003F2E6A" w:rsidP="003D32F0">
            <w:pPr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810" w:type="dxa"/>
            <w:vMerge w:val="restart"/>
            <w:shd w:val="clear" w:color="auto" w:fill="D9D9D9"/>
          </w:tcPr>
          <w:p w:rsidR="003F2E6A" w:rsidRPr="009F2FA8" w:rsidRDefault="003F2E6A" w:rsidP="003D32F0">
            <w:pPr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4540" w:type="dxa"/>
            <w:gridSpan w:val="5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F2E6A" w:rsidRPr="009F2FA8" w:rsidTr="003F2E6A">
        <w:tc>
          <w:tcPr>
            <w:tcW w:w="2788" w:type="dxa"/>
            <w:vMerge/>
          </w:tcPr>
          <w:p w:rsidR="003F2E6A" w:rsidRPr="009F2FA8" w:rsidRDefault="003F2E6A" w:rsidP="003D32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  <w:vMerge/>
          </w:tcPr>
          <w:p w:rsidR="003F2E6A" w:rsidRPr="009F2FA8" w:rsidRDefault="003F2E6A" w:rsidP="003D32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08" w:type="dxa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8" w:type="dxa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8" w:type="dxa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908" w:type="dxa"/>
            <w:shd w:val="clear" w:color="auto" w:fill="D9D9D9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4б</w:t>
            </w:r>
          </w:p>
        </w:tc>
      </w:tr>
      <w:tr w:rsidR="003F2E6A" w:rsidRPr="009F2FA8" w:rsidTr="003F2E6A">
        <w:tc>
          <w:tcPr>
            <w:tcW w:w="10138" w:type="dxa"/>
            <w:gridSpan w:val="7"/>
            <w:shd w:val="clear" w:color="auto" w:fill="FFFFB3"/>
          </w:tcPr>
          <w:p w:rsidR="003F2E6A" w:rsidRPr="009F2FA8" w:rsidRDefault="003F2E6A" w:rsidP="003D32F0">
            <w:pPr>
              <w:jc w:val="center"/>
              <w:rPr>
                <w:rFonts w:ascii="Times New Roman" w:hAnsi="Times New Roman" w:cs="Times New Roman"/>
              </w:rPr>
            </w:pPr>
            <w:r w:rsidRPr="009F2FA8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3F2E6A" w:rsidRPr="009F2FA8" w:rsidTr="003F2E6A">
        <w:tc>
          <w:tcPr>
            <w:tcW w:w="2788" w:type="dxa"/>
            <w:vMerge w:val="restart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2E6A" w:rsidRPr="009F2FA8" w:rsidTr="003F2E6A">
        <w:tc>
          <w:tcPr>
            <w:tcW w:w="2788" w:type="dxa"/>
            <w:vMerge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10" w:type="dxa"/>
          </w:tcPr>
          <w:p w:rsidR="003F2E6A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B60F1C" w:rsidRPr="009A104E" w:rsidRDefault="00B60F1C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(немецкий)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2788" w:type="dxa"/>
            <w:vMerge w:val="restart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2788" w:type="dxa"/>
            <w:vMerge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2788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10" w:type="dxa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F2E6A" w:rsidRPr="009F2FA8" w:rsidTr="003F2E6A">
        <w:tc>
          <w:tcPr>
            <w:tcW w:w="10138" w:type="dxa"/>
            <w:gridSpan w:val="7"/>
            <w:shd w:val="clear" w:color="auto" w:fill="FFFFB3"/>
          </w:tcPr>
          <w:p w:rsidR="003F2E6A" w:rsidRPr="009A104E" w:rsidRDefault="003F2E6A" w:rsidP="004462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908" w:type="dxa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D9D9D9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E6A" w:rsidRPr="009F2FA8" w:rsidTr="003F2E6A">
        <w:tc>
          <w:tcPr>
            <w:tcW w:w="5598" w:type="dxa"/>
            <w:gridSpan w:val="2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6D1495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5598" w:type="dxa"/>
            <w:gridSpan w:val="2"/>
          </w:tcPr>
          <w:p w:rsidR="003F2E6A" w:rsidRPr="009A104E" w:rsidRDefault="00B60F1C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F2E6A" w:rsidRPr="009A104E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числах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6D1495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5598" w:type="dxa"/>
            <w:gridSpan w:val="2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3F2E6A" w:rsidRPr="009A104E" w:rsidRDefault="006D1495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6D1495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8" w:type="dxa"/>
            <w:shd w:val="clear" w:color="auto" w:fill="00FF00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F2E6A" w:rsidRPr="009F2FA8" w:rsidTr="003F2E6A">
        <w:tc>
          <w:tcPr>
            <w:tcW w:w="5598" w:type="dxa"/>
            <w:gridSpan w:val="2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08" w:type="dxa"/>
            <w:shd w:val="clear" w:color="auto" w:fill="FCE3FC"/>
          </w:tcPr>
          <w:p w:rsidR="003F2E6A" w:rsidRPr="009A104E" w:rsidRDefault="003F2E6A" w:rsidP="00446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4E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</w:tbl>
    <w:p w:rsidR="003D32F0" w:rsidRDefault="003D32F0" w:rsidP="004462E6">
      <w:pPr>
        <w:spacing w:line="360" w:lineRule="auto"/>
      </w:pPr>
    </w:p>
    <w:p w:rsidR="004462E6" w:rsidRDefault="004462E6" w:rsidP="003F2E6A"/>
    <w:p w:rsidR="004462E6" w:rsidRDefault="004462E6" w:rsidP="003F2E6A"/>
    <w:p w:rsidR="001D28F1" w:rsidRPr="009F2FA8" w:rsidRDefault="001D28F1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FA8">
        <w:rPr>
          <w:rFonts w:ascii="Times New Roman" w:hAnsi="Times New Roman" w:cs="Times New Roman"/>
          <w:b/>
          <w:sz w:val="28"/>
          <w:szCs w:val="28"/>
        </w:rPr>
        <w:t>Промежуточная</w:t>
      </w:r>
      <w:r w:rsidRPr="009F2FA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9F2FA8">
        <w:rPr>
          <w:rFonts w:ascii="Times New Roman" w:hAnsi="Times New Roman" w:cs="Times New Roman"/>
          <w:b/>
          <w:sz w:val="28"/>
          <w:szCs w:val="28"/>
        </w:rPr>
        <w:t>аттестация</w:t>
      </w:r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z w:val="28"/>
          <w:szCs w:val="28"/>
        </w:rPr>
        <w:t>Освоение основной образовательной программы начального общего образования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сопровождается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годовой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промежуточной аттестацией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7D593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5930">
        <w:rPr>
          <w:rFonts w:ascii="Times New Roman" w:hAnsi="Times New Roman" w:cs="Times New Roman"/>
          <w:sz w:val="28"/>
          <w:szCs w:val="28"/>
        </w:rPr>
        <w:t>.</w:t>
      </w:r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z w:val="28"/>
          <w:szCs w:val="28"/>
        </w:rPr>
        <w:t>Промежуточная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аттестация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проходит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согласно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Положению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формах,</w:t>
      </w:r>
      <w:r w:rsidRPr="007D59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периодичности и порядке текущего контроля успеваемости и промежуточной аттестации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обучающихся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МБОУ</w:t>
      </w:r>
      <w:r w:rsidRPr="007D59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СОШ</w:t>
      </w:r>
      <w:r w:rsidRPr="007D59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7D593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D593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D5930">
        <w:rPr>
          <w:rFonts w:ascii="Times New Roman" w:hAnsi="Times New Roman" w:cs="Times New Roman"/>
          <w:sz w:val="28"/>
          <w:szCs w:val="28"/>
        </w:rPr>
        <w:t>ривольное</w:t>
      </w:r>
      <w:proofErr w:type="spellEnd"/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z w:val="28"/>
          <w:szCs w:val="28"/>
        </w:rPr>
        <w:t>Во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2-4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классах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используется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пятибалльная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система.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Периодами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промежуточной</w:t>
      </w:r>
      <w:r w:rsidRPr="007D59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 xml:space="preserve">аттестации являются четверти. Отметка обучающегося за четверть выставляется на основе </w:t>
      </w:r>
      <w:r w:rsidRPr="007D59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результатов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текущего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контроля</w:t>
      </w:r>
      <w:r w:rsidRPr="007D59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успеваемости,</w:t>
      </w:r>
      <w:r w:rsidRPr="007D59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</w:t>
      </w:r>
      <w:r w:rsidRPr="007D593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учетом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результатов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текущих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и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 xml:space="preserve">письменных </w:t>
      </w:r>
      <w:r w:rsidRPr="007D5930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контрольных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работ.</w:t>
      </w:r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z w:val="28"/>
          <w:szCs w:val="28"/>
        </w:rPr>
        <w:t>Результаты промежуточной аттестации во 2-4 классах оцениваются по пятибалльной</w:t>
      </w:r>
      <w:r w:rsidRPr="007D59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системе</w:t>
      </w:r>
      <w:r w:rsidRPr="007D59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 соответствии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нормами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оценки</w:t>
      </w:r>
      <w:r w:rsidRPr="007D59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знаний по</w:t>
      </w:r>
      <w:r w:rsidRPr="007D59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данному</w:t>
      </w:r>
      <w:r w:rsidRPr="007D59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учебному</w:t>
      </w:r>
      <w:r w:rsidRPr="007D59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предмету.</w:t>
      </w:r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pacing w:val="-1"/>
          <w:sz w:val="28"/>
          <w:szCs w:val="28"/>
        </w:rPr>
        <w:t>Отметка</w:t>
      </w:r>
      <w:r w:rsidRPr="007D593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pacing w:val="-1"/>
          <w:sz w:val="28"/>
          <w:szCs w:val="28"/>
        </w:rPr>
        <w:t>итогам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промежуточной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аттестации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выставляется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электронный</w:t>
      </w:r>
      <w:r w:rsidRPr="007D59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журнал</w:t>
      </w:r>
      <w:r w:rsidRPr="007D59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на</w:t>
      </w:r>
      <w:r w:rsidRPr="007D5930">
        <w:rPr>
          <w:rFonts w:ascii="Times New Roman" w:hAnsi="Times New Roman" w:cs="Times New Roman"/>
          <w:spacing w:val="-58"/>
          <w:sz w:val="28"/>
          <w:szCs w:val="28"/>
        </w:rPr>
        <w:t xml:space="preserve">  </w:t>
      </w:r>
      <w:r w:rsidRPr="007D5930">
        <w:rPr>
          <w:rFonts w:ascii="Times New Roman" w:hAnsi="Times New Roman" w:cs="Times New Roman"/>
          <w:sz w:val="28"/>
          <w:szCs w:val="28"/>
        </w:rPr>
        <w:t>дату</w:t>
      </w:r>
      <w:r w:rsidRPr="007D59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проведения работы.</w:t>
      </w:r>
    </w:p>
    <w:p w:rsidR="001D28F1" w:rsidRPr="007D5930" w:rsidRDefault="001D28F1" w:rsidP="007D593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930">
        <w:rPr>
          <w:rFonts w:ascii="Times New Roman" w:hAnsi="Times New Roman" w:cs="Times New Roman"/>
          <w:sz w:val="28"/>
          <w:szCs w:val="28"/>
        </w:rPr>
        <w:t>Годовые</w:t>
      </w:r>
      <w:r w:rsidRPr="007D59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отметки</w:t>
      </w:r>
      <w:r w:rsidRPr="007D59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во</w:t>
      </w:r>
      <w:r w:rsidRPr="007D59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2-4</w:t>
      </w:r>
      <w:r w:rsidRPr="007D59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классах</w:t>
      </w:r>
      <w:r w:rsidRPr="007D59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по</w:t>
      </w:r>
      <w:r w:rsidRPr="007D59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каждому</w:t>
      </w:r>
      <w:r w:rsidRPr="007D59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учебному</w:t>
      </w:r>
      <w:r w:rsidRPr="007D59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предмету,</w:t>
      </w:r>
      <w:r w:rsidRPr="007D59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курсу,</w:t>
      </w:r>
      <w:r w:rsidRPr="007D59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дисциплине</w:t>
      </w:r>
      <w:r w:rsidRPr="007D59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(модулю)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и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иным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видам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учебной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деятельности,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предусмотренным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учебным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планом,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определяются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как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среднее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арифметическое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четвертных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отметок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и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выставляются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всем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5930">
        <w:rPr>
          <w:rFonts w:ascii="Times New Roman" w:hAnsi="Times New Roman" w:cs="Times New Roman"/>
          <w:sz w:val="28"/>
          <w:szCs w:val="28"/>
        </w:rPr>
        <w:t>обучающимся целыми числами в соответствии с правилами математического округления.</w:t>
      </w:r>
      <w:r w:rsidRPr="007D59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3D32F0" w:rsidRDefault="00E1216E" w:rsidP="003D32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</w:t>
      </w:r>
    </w:p>
    <w:p w:rsidR="00B472F7" w:rsidRDefault="00B472F7" w:rsidP="003D32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D32F0" w:rsidRDefault="003D32F0" w:rsidP="00E1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D32F0">
        <w:rPr>
          <w:rFonts w:ascii="Times New Roman" w:eastAsia="Times New Roman" w:hAnsi="Times New Roman" w:cs="Times New Roman"/>
          <w:b/>
          <w:sz w:val="28"/>
        </w:rPr>
        <w:t xml:space="preserve">Сроки </w:t>
      </w:r>
      <w:r w:rsidR="00E1216E">
        <w:rPr>
          <w:rFonts w:ascii="Times New Roman" w:eastAsia="Times New Roman" w:hAnsi="Times New Roman" w:cs="Times New Roman"/>
          <w:b/>
          <w:sz w:val="28"/>
        </w:rPr>
        <w:t xml:space="preserve">итоговой </w:t>
      </w:r>
      <w:r w:rsidRPr="003D32F0">
        <w:rPr>
          <w:rFonts w:ascii="Times New Roman" w:eastAsia="Times New Roman" w:hAnsi="Times New Roman" w:cs="Times New Roman"/>
          <w:b/>
          <w:sz w:val="28"/>
        </w:rPr>
        <w:t>промежуточной аттестации:</w:t>
      </w:r>
    </w:p>
    <w:p w:rsidR="00B472F7" w:rsidRPr="003D32F0" w:rsidRDefault="00B472F7" w:rsidP="00E1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1"/>
        <w:tblW w:w="10065" w:type="dxa"/>
        <w:tblInd w:w="108" w:type="dxa"/>
        <w:tblLook w:val="04A0" w:firstRow="1" w:lastRow="0" w:firstColumn="1" w:lastColumn="0" w:noHBand="0" w:noVBand="1"/>
      </w:tblPr>
      <w:tblGrid>
        <w:gridCol w:w="4934"/>
        <w:gridCol w:w="5131"/>
      </w:tblGrid>
      <w:tr w:rsidR="003D32F0" w:rsidRPr="009F2FA8" w:rsidTr="006D1495">
        <w:tc>
          <w:tcPr>
            <w:tcW w:w="4934" w:type="dxa"/>
          </w:tcPr>
          <w:p w:rsidR="003D32F0" w:rsidRPr="006D1495" w:rsidRDefault="003D32F0" w:rsidP="00B472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D1495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 период</w:t>
            </w:r>
            <w:r w:rsidR="006D1495" w:rsidRPr="006D149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итоговой промежуточной аттестации</w:t>
            </w:r>
          </w:p>
        </w:tc>
        <w:tc>
          <w:tcPr>
            <w:tcW w:w="5131" w:type="dxa"/>
          </w:tcPr>
          <w:p w:rsidR="003D32F0" w:rsidRPr="006D1495" w:rsidRDefault="003D32F0" w:rsidP="00B472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D1495">
              <w:rPr>
                <w:rFonts w:ascii="Times New Roman" w:eastAsia="Times New Roman" w:hAnsi="Times New Roman" w:cs="Times New Roman"/>
                <w:sz w:val="28"/>
              </w:rPr>
              <w:t>Повторная</w:t>
            </w:r>
            <w:r w:rsidR="00E1216E" w:rsidRPr="006D149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итоговая </w:t>
            </w:r>
            <w:r w:rsidRPr="006D149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6D1495">
              <w:rPr>
                <w:rFonts w:ascii="Times New Roman" w:eastAsia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3D32F0" w:rsidRPr="009F2FA8" w:rsidTr="006D1495">
        <w:tc>
          <w:tcPr>
            <w:tcW w:w="4934" w:type="dxa"/>
          </w:tcPr>
          <w:p w:rsidR="003D32F0" w:rsidRPr="003D32F0" w:rsidRDefault="006D1495" w:rsidP="00B472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29</w:t>
            </w:r>
            <w:r w:rsidR="003D32F0" w:rsidRPr="003D32F0">
              <w:rPr>
                <w:rFonts w:ascii="Times New Roman" w:eastAsia="Times New Roman" w:hAnsi="Times New Roman" w:cs="Times New Roman"/>
                <w:sz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="003D32F0" w:rsidRPr="003D32F0">
              <w:rPr>
                <w:rFonts w:ascii="Times New Roman" w:eastAsia="Times New Roman" w:hAnsi="Times New Roman" w:cs="Times New Roman"/>
                <w:sz w:val="28"/>
              </w:rPr>
              <w:t xml:space="preserve">.2024- </w:t>
            </w:r>
            <w:r w:rsidR="00E1216E">
              <w:rPr>
                <w:rFonts w:ascii="Times New Roman" w:eastAsia="Times New Roman" w:hAnsi="Times New Roman" w:cs="Times New Roman"/>
                <w:sz w:val="28"/>
                <w:lang w:val="ru-RU"/>
              </w:rPr>
              <w:t>23</w:t>
            </w:r>
            <w:r w:rsidR="003D32F0" w:rsidRPr="003D32F0">
              <w:rPr>
                <w:rFonts w:ascii="Times New Roman" w:eastAsia="Times New Roman" w:hAnsi="Times New Roman" w:cs="Times New Roman"/>
                <w:sz w:val="28"/>
              </w:rPr>
              <w:t>.05.2024</w:t>
            </w:r>
          </w:p>
        </w:tc>
        <w:tc>
          <w:tcPr>
            <w:tcW w:w="5131" w:type="dxa"/>
          </w:tcPr>
          <w:p w:rsidR="003D32F0" w:rsidRPr="003D32F0" w:rsidRDefault="00E1216E" w:rsidP="00B472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24</w:t>
            </w:r>
            <w:r w:rsidR="003D32F0" w:rsidRPr="003D32F0">
              <w:rPr>
                <w:rFonts w:ascii="Times New Roman" w:eastAsia="Times New Roman" w:hAnsi="Times New Roman" w:cs="Times New Roman"/>
                <w:sz w:val="28"/>
              </w:rPr>
              <w:t xml:space="preserve">.05.2024-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30</w:t>
            </w:r>
            <w:r w:rsidR="003D32F0" w:rsidRPr="003D32F0">
              <w:rPr>
                <w:rFonts w:ascii="Times New Roman" w:eastAsia="Times New Roman" w:hAnsi="Times New Roman" w:cs="Times New Roman"/>
                <w:sz w:val="28"/>
              </w:rPr>
              <w:t>.05.2024</w:t>
            </w:r>
          </w:p>
        </w:tc>
      </w:tr>
      <w:tr w:rsidR="003D32F0" w:rsidRPr="009F2FA8" w:rsidTr="006D1495">
        <w:tc>
          <w:tcPr>
            <w:tcW w:w="10065" w:type="dxa"/>
            <w:gridSpan w:val="2"/>
          </w:tcPr>
          <w:p w:rsidR="003D32F0" w:rsidRPr="009A104E" w:rsidRDefault="003D32F0" w:rsidP="00B472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D1495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t>Сроки промежуточной аттестации в форме всероссийских проверочных работ (ВПР) определяются приказом Федеральной службы по надзору в сфере образования</w:t>
            </w:r>
          </w:p>
        </w:tc>
      </w:tr>
    </w:tbl>
    <w:p w:rsidR="003D32F0" w:rsidRDefault="003D32F0" w:rsidP="003D32F0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B472F7" w:rsidRDefault="006D1495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  <w:r w:rsidRPr="006D1495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4941DC" w:rsidRDefault="004941DC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B472F7" w:rsidRDefault="00B472F7" w:rsidP="006D1495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</w:p>
    <w:p w:rsidR="006D1495" w:rsidRPr="006D1495" w:rsidRDefault="006D1495" w:rsidP="006D1495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D1495">
        <w:rPr>
          <w:rFonts w:ascii="Times New Roman" w:hAnsi="Times New Roman" w:cs="Times New Roman"/>
          <w:b/>
          <w:sz w:val="28"/>
          <w:szCs w:val="28"/>
        </w:rPr>
        <w:t>Формы проведения итоговой  промежуточной аттестации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3"/>
        <w:gridCol w:w="3995"/>
        <w:gridCol w:w="2652"/>
        <w:gridCol w:w="2532"/>
      </w:tblGrid>
      <w:tr w:rsidR="006D1495" w:rsidRPr="006D1495" w:rsidTr="00553A73">
        <w:trPr>
          <w:trHeight w:val="811"/>
        </w:trPr>
        <w:tc>
          <w:tcPr>
            <w:tcW w:w="965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2751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аттестации</w:t>
            </w:r>
          </w:p>
        </w:tc>
        <w:tc>
          <w:tcPr>
            <w:tcW w:w="2746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Особенности проведения</w:t>
            </w:r>
          </w:p>
        </w:tc>
      </w:tr>
      <w:tr w:rsidR="006D1495" w:rsidRPr="006D1495" w:rsidTr="00553A73">
        <w:trPr>
          <w:trHeight w:val="158"/>
        </w:trPr>
        <w:tc>
          <w:tcPr>
            <w:tcW w:w="965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51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грамматическими заданиями</w:t>
            </w:r>
          </w:p>
        </w:tc>
        <w:tc>
          <w:tcPr>
            <w:tcW w:w="2746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В присутствии учителя предметника</w:t>
            </w:r>
          </w:p>
        </w:tc>
      </w:tr>
      <w:tr w:rsidR="006D1495" w:rsidRPr="006D1495" w:rsidTr="00553A73">
        <w:trPr>
          <w:trHeight w:val="157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495" w:rsidRPr="006D1495" w:rsidTr="00553A73">
        <w:trPr>
          <w:trHeight w:val="158"/>
        </w:trPr>
        <w:tc>
          <w:tcPr>
            <w:tcW w:w="965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51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грамматическими заданиями</w:t>
            </w:r>
          </w:p>
        </w:tc>
        <w:tc>
          <w:tcPr>
            <w:tcW w:w="2746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В присутствии учителя предметника</w:t>
            </w:r>
          </w:p>
        </w:tc>
      </w:tr>
      <w:tr w:rsidR="006D1495" w:rsidRPr="006D1495" w:rsidTr="00553A73">
        <w:trPr>
          <w:trHeight w:val="157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51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грамматическими заданиями</w:t>
            </w:r>
          </w:p>
        </w:tc>
        <w:tc>
          <w:tcPr>
            <w:tcW w:w="2746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Без участия учителя, ведущего предмет у данных обучающихся</w:t>
            </w: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51" w:type="dxa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грамматическими заданиями</w:t>
            </w:r>
          </w:p>
        </w:tc>
        <w:tc>
          <w:tcPr>
            <w:tcW w:w="2746" w:type="dxa"/>
            <w:vMerge w:val="restart"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Без участия учителя, ведущего предмет у данных обучающихся</w:t>
            </w: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495" w:rsidRPr="006D1495" w:rsidTr="00553A73">
        <w:trPr>
          <w:trHeight w:val="105"/>
        </w:trPr>
        <w:tc>
          <w:tcPr>
            <w:tcW w:w="965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6D1495" w:rsidRPr="006D1495" w:rsidRDefault="006D1495" w:rsidP="006D149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751" w:type="dxa"/>
          </w:tcPr>
          <w:p w:rsid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D149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Merge/>
          </w:tcPr>
          <w:p w:rsidR="006D1495" w:rsidRPr="006D1495" w:rsidRDefault="006D1495" w:rsidP="006D14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leNormal"/>
        <w:tblpPr w:leftFromText="180" w:rightFromText="180" w:horzAnchor="margin" w:tblpY="52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4819"/>
        <w:gridCol w:w="4253"/>
      </w:tblGrid>
      <w:tr w:rsidR="004462E6" w:rsidTr="00B472F7">
        <w:trPr>
          <w:trHeight w:val="426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5"/>
              <w:ind w:left="78"/>
              <w:rPr>
                <w:b/>
                <w:sz w:val="28"/>
              </w:rPr>
            </w:pPr>
            <w:proofErr w:type="spellStart"/>
            <w:r w:rsidRPr="004462E6">
              <w:rPr>
                <w:b/>
                <w:sz w:val="28"/>
              </w:rPr>
              <w:lastRenderedPageBreak/>
              <w:t>Класс</w:t>
            </w:r>
            <w:proofErr w:type="spellEnd"/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5"/>
              <w:ind w:left="1275"/>
              <w:rPr>
                <w:b/>
                <w:sz w:val="28"/>
              </w:rPr>
            </w:pPr>
            <w:r w:rsidRPr="004462E6">
              <w:rPr>
                <w:b/>
                <w:sz w:val="28"/>
              </w:rPr>
              <w:t>Учебный</w:t>
            </w:r>
            <w:r w:rsidRPr="004462E6">
              <w:rPr>
                <w:b/>
                <w:spacing w:val="2"/>
                <w:sz w:val="28"/>
              </w:rPr>
              <w:t xml:space="preserve"> </w:t>
            </w:r>
            <w:r w:rsidRPr="004462E6">
              <w:rPr>
                <w:b/>
                <w:sz w:val="28"/>
              </w:rPr>
              <w:t>предмет,</w:t>
            </w:r>
            <w:r w:rsidRPr="004462E6">
              <w:rPr>
                <w:b/>
                <w:spacing w:val="-3"/>
                <w:sz w:val="28"/>
              </w:rPr>
              <w:t xml:space="preserve"> </w:t>
            </w:r>
            <w:r w:rsidRPr="004462E6">
              <w:rPr>
                <w:b/>
                <w:sz w:val="28"/>
              </w:rPr>
              <w:t>курс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5"/>
              <w:ind w:left="358"/>
              <w:rPr>
                <w:b/>
                <w:sz w:val="28"/>
              </w:rPr>
            </w:pPr>
            <w:proofErr w:type="spellStart"/>
            <w:r w:rsidRPr="004462E6">
              <w:rPr>
                <w:b/>
                <w:sz w:val="28"/>
              </w:rPr>
              <w:t>Форма</w:t>
            </w:r>
            <w:proofErr w:type="spellEnd"/>
            <w:r w:rsidRPr="004462E6">
              <w:rPr>
                <w:b/>
                <w:spacing w:val="-6"/>
                <w:sz w:val="28"/>
              </w:rPr>
              <w:t xml:space="preserve"> </w:t>
            </w:r>
            <w:proofErr w:type="spellStart"/>
            <w:r w:rsidRPr="004462E6">
              <w:rPr>
                <w:b/>
                <w:sz w:val="28"/>
              </w:rPr>
              <w:t>промежуточной</w:t>
            </w:r>
            <w:proofErr w:type="spellEnd"/>
            <w:r w:rsidRPr="004462E6">
              <w:rPr>
                <w:b/>
                <w:spacing w:val="-1"/>
                <w:sz w:val="28"/>
              </w:rPr>
              <w:t xml:space="preserve"> </w:t>
            </w:r>
            <w:proofErr w:type="spellStart"/>
            <w:r w:rsidRPr="004462E6">
              <w:rPr>
                <w:b/>
                <w:sz w:val="28"/>
              </w:rPr>
              <w:t>аттестации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2–3-и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Русский язык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Диктант</w:t>
            </w:r>
            <w:proofErr w:type="spellEnd"/>
            <w:r w:rsidRPr="004462E6">
              <w:rPr>
                <w:spacing w:val="-7"/>
                <w:sz w:val="28"/>
              </w:rPr>
              <w:t xml:space="preserve"> </w:t>
            </w:r>
            <w:r w:rsidRPr="004462E6">
              <w:rPr>
                <w:sz w:val="28"/>
              </w:rPr>
              <w:t>с</w:t>
            </w:r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грамматическим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заданием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4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2–3-и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4"/>
              <w:ind w:left="79"/>
              <w:rPr>
                <w:sz w:val="28"/>
              </w:rPr>
            </w:pPr>
            <w:r w:rsidRPr="004462E6">
              <w:rPr>
                <w:sz w:val="28"/>
              </w:rPr>
              <w:t>Литературное</w:t>
            </w:r>
            <w:r w:rsidRPr="004462E6">
              <w:rPr>
                <w:spacing w:val="-6"/>
                <w:sz w:val="28"/>
              </w:rPr>
              <w:t xml:space="preserve"> </w:t>
            </w:r>
            <w:r w:rsidRPr="004462E6">
              <w:rPr>
                <w:sz w:val="28"/>
              </w:rPr>
              <w:t>чтение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4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Учет</w:t>
            </w:r>
            <w:proofErr w:type="spellEnd"/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текущих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образовательных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результатов</w:t>
            </w:r>
            <w:proofErr w:type="spellEnd"/>
          </w:p>
        </w:tc>
      </w:tr>
      <w:tr w:rsidR="004462E6" w:rsidTr="00B472F7">
        <w:trPr>
          <w:trHeight w:val="403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5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2–3-и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5"/>
              <w:ind w:left="79"/>
              <w:rPr>
                <w:sz w:val="28"/>
              </w:rPr>
            </w:pPr>
            <w:r w:rsidRPr="004462E6">
              <w:rPr>
                <w:sz w:val="28"/>
              </w:rPr>
              <w:t>Иностранный</w:t>
            </w:r>
            <w:r w:rsidRPr="004462E6">
              <w:rPr>
                <w:spacing w:val="-1"/>
                <w:sz w:val="28"/>
              </w:rPr>
              <w:t xml:space="preserve"> </w:t>
            </w:r>
            <w:r w:rsidRPr="004462E6">
              <w:rPr>
                <w:sz w:val="28"/>
              </w:rPr>
              <w:t>язык (немецкий)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5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Тестирование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4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2–3-и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4"/>
              <w:ind w:left="79"/>
              <w:rPr>
                <w:sz w:val="28"/>
              </w:rPr>
            </w:pPr>
            <w:r w:rsidRPr="004462E6">
              <w:rPr>
                <w:sz w:val="28"/>
              </w:rPr>
              <w:t>Математика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4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Контрольная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работа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4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2–3-и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4"/>
              <w:ind w:left="79"/>
              <w:rPr>
                <w:sz w:val="28"/>
              </w:rPr>
            </w:pPr>
            <w:r w:rsidRPr="004462E6">
              <w:rPr>
                <w:sz w:val="28"/>
              </w:rPr>
              <w:t>Окружающий</w:t>
            </w:r>
            <w:r w:rsidRPr="004462E6">
              <w:rPr>
                <w:spacing w:val="1"/>
                <w:sz w:val="28"/>
              </w:rPr>
              <w:t xml:space="preserve"> </w:t>
            </w:r>
            <w:r w:rsidRPr="004462E6">
              <w:rPr>
                <w:sz w:val="28"/>
              </w:rPr>
              <w:t>мир</w:t>
            </w:r>
          </w:p>
        </w:tc>
        <w:tc>
          <w:tcPr>
            <w:tcW w:w="4253" w:type="dxa"/>
          </w:tcPr>
          <w:p w:rsidR="004462E6" w:rsidRPr="004941DC" w:rsidRDefault="004462E6" w:rsidP="004941DC">
            <w:pPr>
              <w:pStyle w:val="TableParagraph"/>
              <w:spacing w:before="64"/>
              <w:ind w:left="80"/>
              <w:rPr>
                <w:sz w:val="28"/>
                <w:lang w:val="ru-RU"/>
              </w:rPr>
            </w:pPr>
            <w:proofErr w:type="spellStart"/>
            <w:r w:rsidRPr="004462E6">
              <w:rPr>
                <w:sz w:val="28"/>
              </w:rPr>
              <w:t>Комплексная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работа</w:t>
            </w:r>
            <w:proofErr w:type="spellEnd"/>
          </w:p>
        </w:tc>
      </w:tr>
      <w:tr w:rsidR="004462E6" w:rsidTr="00B472F7">
        <w:trPr>
          <w:trHeight w:val="407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4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4"/>
              <w:ind w:left="79"/>
              <w:rPr>
                <w:sz w:val="28"/>
              </w:rPr>
            </w:pPr>
            <w:r w:rsidRPr="004462E6">
              <w:rPr>
                <w:sz w:val="28"/>
              </w:rPr>
              <w:t>Музыка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4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Учет</w:t>
            </w:r>
            <w:proofErr w:type="spellEnd"/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текущих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образовательных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результатов</w:t>
            </w:r>
            <w:proofErr w:type="spellEnd"/>
          </w:p>
        </w:tc>
      </w:tr>
      <w:tr w:rsidR="004462E6" w:rsidTr="00B472F7">
        <w:trPr>
          <w:trHeight w:val="403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0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0"/>
              <w:ind w:left="79"/>
              <w:rPr>
                <w:sz w:val="28"/>
              </w:rPr>
            </w:pPr>
            <w:r w:rsidRPr="004462E6">
              <w:rPr>
                <w:sz w:val="28"/>
              </w:rPr>
              <w:t>Изобразительное</w:t>
            </w:r>
            <w:r w:rsidRPr="004462E6">
              <w:rPr>
                <w:spacing w:val="-7"/>
                <w:sz w:val="28"/>
              </w:rPr>
              <w:t xml:space="preserve"> </w:t>
            </w:r>
            <w:r w:rsidRPr="004462E6">
              <w:rPr>
                <w:sz w:val="28"/>
              </w:rPr>
              <w:t>искусство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60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Учет</w:t>
            </w:r>
            <w:proofErr w:type="spellEnd"/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текущих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образовательных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результатов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Технология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Учет</w:t>
            </w:r>
            <w:proofErr w:type="spellEnd"/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текущих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образовательных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результатов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2–4-е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Физическая</w:t>
            </w:r>
            <w:r w:rsidRPr="004462E6">
              <w:rPr>
                <w:spacing w:val="-5"/>
                <w:sz w:val="28"/>
              </w:rPr>
              <w:t xml:space="preserve"> </w:t>
            </w:r>
            <w:r w:rsidRPr="004462E6">
              <w:rPr>
                <w:sz w:val="28"/>
              </w:rPr>
              <w:t>культура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Тестирование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2-й</w:t>
            </w:r>
          </w:p>
        </w:tc>
        <w:tc>
          <w:tcPr>
            <w:tcW w:w="4819" w:type="dxa"/>
          </w:tcPr>
          <w:p w:rsidR="004462E6" w:rsidRPr="00133C35" w:rsidRDefault="004462E6" w:rsidP="004462E6">
            <w:pPr>
              <w:pStyle w:val="TableParagraph"/>
              <w:spacing w:before="59"/>
              <w:ind w:left="79"/>
              <w:rPr>
                <w:sz w:val="28"/>
                <w:lang w:val="ru-RU"/>
              </w:rPr>
            </w:pPr>
            <w:r w:rsidRPr="00133C35">
              <w:rPr>
                <w:sz w:val="28"/>
                <w:lang w:val="ru-RU"/>
              </w:rPr>
              <w:t>« Математика в числах»</w:t>
            </w:r>
            <w:r w:rsidRPr="00133C35">
              <w:rPr>
                <w:spacing w:val="-5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(математическая</w:t>
            </w:r>
            <w:r w:rsidRPr="00133C35">
              <w:rPr>
                <w:spacing w:val="-2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грамотность)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Контрольная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работа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3-й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«Развитие речи» (читательская грамотность)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Работа</w:t>
            </w:r>
            <w:proofErr w:type="spellEnd"/>
            <w:r w:rsidRPr="004462E6">
              <w:rPr>
                <w:spacing w:val="-2"/>
                <w:sz w:val="28"/>
              </w:rPr>
              <w:t xml:space="preserve"> </w:t>
            </w:r>
            <w:r w:rsidRPr="004462E6">
              <w:rPr>
                <w:sz w:val="28"/>
              </w:rPr>
              <w:t>с</w:t>
            </w:r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художественным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текстом</w:t>
            </w:r>
            <w:proofErr w:type="spellEnd"/>
          </w:p>
        </w:tc>
      </w:tr>
      <w:tr w:rsidR="004462E6" w:rsidTr="00B472F7">
        <w:trPr>
          <w:trHeight w:val="403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0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0"/>
              <w:ind w:left="79"/>
              <w:rPr>
                <w:sz w:val="28"/>
              </w:rPr>
            </w:pPr>
            <w:r w:rsidRPr="004462E6">
              <w:rPr>
                <w:sz w:val="28"/>
              </w:rPr>
              <w:t>Русский язык</w:t>
            </w:r>
          </w:p>
        </w:tc>
        <w:tc>
          <w:tcPr>
            <w:tcW w:w="4253" w:type="dxa"/>
          </w:tcPr>
          <w:p w:rsidR="004462E6" w:rsidRPr="004462E6" w:rsidRDefault="004462E6" w:rsidP="00E0328C">
            <w:pPr>
              <w:pStyle w:val="TableParagraph"/>
              <w:spacing w:before="60"/>
              <w:rPr>
                <w:sz w:val="28"/>
                <w:lang w:val="ru-RU"/>
              </w:rPr>
            </w:pPr>
            <w:r w:rsidRPr="004462E6">
              <w:rPr>
                <w:sz w:val="28"/>
                <w:lang w:val="ru-RU"/>
              </w:rPr>
              <w:t xml:space="preserve"> ВПР</w:t>
            </w:r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Литературное</w:t>
            </w:r>
            <w:r w:rsidRPr="004462E6">
              <w:rPr>
                <w:spacing w:val="-6"/>
                <w:sz w:val="28"/>
              </w:rPr>
              <w:t xml:space="preserve"> </w:t>
            </w:r>
            <w:r w:rsidRPr="004462E6">
              <w:rPr>
                <w:sz w:val="28"/>
              </w:rPr>
              <w:t>чтение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Учет</w:t>
            </w:r>
            <w:proofErr w:type="spellEnd"/>
            <w:r w:rsidRPr="004462E6">
              <w:rPr>
                <w:spacing w:val="-5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текущих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образовательных</w:t>
            </w:r>
            <w:proofErr w:type="spellEnd"/>
            <w:r w:rsidRPr="004462E6">
              <w:rPr>
                <w:spacing w:val="-4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результатов</w:t>
            </w:r>
            <w:proofErr w:type="spellEnd"/>
          </w:p>
        </w:tc>
      </w:tr>
      <w:tr w:rsidR="004462E6" w:rsidTr="00B472F7">
        <w:trPr>
          <w:trHeight w:val="657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189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 w:right="-4536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Иностранный</w:t>
            </w:r>
            <w:proofErr w:type="spellEnd"/>
            <w:r w:rsidRPr="004462E6">
              <w:rPr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язык</w:t>
            </w:r>
            <w:proofErr w:type="spellEnd"/>
            <w:r w:rsidRPr="004462E6">
              <w:rPr>
                <w:spacing w:val="-52"/>
                <w:sz w:val="28"/>
              </w:rPr>
              <w:t xml:space="preserve"> </w:t>
            </w:r>
            <w:r w:rsidRPr="004462E6">
              <w:rPr>
                <w:spacing w:val="-52"/>
                <w:sz w:val="28"/>
                <w:lang w:val="ru-RU"/>
              </w:rPr>
              <w:t xml:space="preserve"> </w:t>
            </w:r>
            <w:r w:rsidRPr="004462E6">
              <w:rPr>
                <w:sz w:val="28"/>
              </w:rPr>
              <w:t>(</w:t>
            </w:r>
            <w:r w:rsidRPr="004462E6">
              <w:rPr>
                <w:sz w:val="28"/>
                <w:lang w:val="ru-RU"/>
              </w:rPr>
              <w:t xml:space="preserve"> </w:t>
            </w:r>
            <w:proofErr w:type="spellStart"/>
            <w:r w:rsidRPr="004462E6">
              <w:rPr>
                <w:sz w:val="28"/>
              </w:rPr>
              <w:t>немецк</w:t>
            </w:r>
            <w:r w:rsidRPr="004462E6">
              <w:rPr>
                <w:sz w:val="28"/>
                <w:lang w:val="ru-RU"/>
              </w:rPr>
              <w:t>ий</w:t>
            </w:r>
            <w:proofErr w:type="spellEnd"/>
            <w:r w:rsidRPr="004462E6">
              <w:rPr>
                <w:sz w:val="28"/>
              </w:rPr>
              <w:t>)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Тестирование</w:t>
            </w:r>
            <w:proofErr w:type="spellEnd"/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59"/>
              <w:ind w:left="79"/>
              <w:rPr>
                <w:sz w:val="28"/>
              </w:rPr>
            </w:pPr>
            <w:r w:rsidRPr="004462E6">
              <w:rPr>
                <w:sz w:val="28"/>
              </w:rPr>
              <w:t>Математика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  <w:lang w:val="ru-RU"/>
              </w:rPr>
            </w:pPr>
            <w:proofErr w:type="spellStart"/>
            <w:r w:rsidRPr="004462E6">
              <w:rPr>
                <w:sz w:val="28"/>
              </w:rPr>
              <w:t>Контрольная</w:t>
            </w:r>
            <w:proofErr w:type="spellEnd"/>
            <w:r w:rsidRPr="004462E6">
              <w:rPr>
                <w:spacing w:val="-2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работа</w:t>
            </w:r>
            <w:proofErr w:type="spellEnd"/>
            <w:r w:rsidRPr="004462E6">
              <w:rPr>
                <w:sz w:val="28"/>
                <w:lang w:val="ru-RU"/>
              </w:rPr>
              <w:t xml:space="preserve"> </w:t>
            </w:r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60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4462E6" w:rsidRDefault="004462E6" w:rsidP="004462E6">
            <w:pPr>
              <w:pStyle w:val="TableParagraph"/>
              <w:spacing w:before="60"/>
              <w:ind w:left="79"/>
              <w:rPr>
                <w:sz w:val="28"/>
              </w:rPr>
            </w:pPr>
            <w:r w:rsidRPr="004462E6">
              <w:rPr>
                <w:sz w:val="28"/>
              </w:rPr>
              <w:t>Окружающий</w:t>
            </w:r>
            <w:r w:rsidRPr="004462E6">
              <w:rPr>
                <w:spacing w:val="1"/>
                <w:sz w:val="28"/>
              </w:rPr>
              <w:t xml:space="preserve"> </w:t>
            </w:r>
            <w:r w:rsidRPr="004462E6">
              <w:rPr>
                <w:sz w:val="28"/>
              </w:rPr>
              <w:t>мир</w:t>
            </w:r>
          </w:p>
        </w:tc>
        <w:tc>
          <w:tcPr>
            <w:tcW w:w="4253" w:type="dxa"/>
          </w:tcPr>
          <w:p w:rsidR="004462E6" w:rsidRPr="004462E6" w:rsidRDefault="004462E6" w:rsidP="00E0328C">
            <w:pPr>
              <w:pStyle w:val="TableParagraph"/>
              <w:spacing w:before="60"/>
              <w:rPr>
                <w:sz w:val="28"/>
              </w:rPr>
            </w:pPr>
            <w:r w:rsidRPr="004462E6">
              <w:rPr>
                <w:spacing w:val="-1"/>
                <w:sz w:val="28"/>
              </w:rPr>
              <w:t xml:space="preserve"> </w:t>
            </w:r>
            <w:r w:rsidRPr="004462E6">
              <w:rPr>
                <w:sz w:val="28"/>
              </w:rPr>
              <w:t>ВПР</w:t>
            </w:r>
          </w:p>
        </w:tc>
      </w:tr>
      <w:tr w:rsidR="004462E6" w:rsidTr="00B472F7">
        <w:trPr>
          <w:trHeight w:val="402"/>
        </w:trPr>
        <w:tc>
          <w:tcPr>
            <w:tcW w:w="859" w:type="dxa"/>
          </w:tcPr>
          <w:p w:rsidR="004462E6" w:rsidRPr="004462E6" w:rsidRDefault="004462E6" w:rsidP="004462E6">
            <w:pPr>
              <w:pStyle w:val="TableParagraph"/>
              <w:spacing w:before="59"/>
              <w:ind w:left="78"/>
              <w:rPr>
                <w:sz w:val="28"/>
              </w:rPr>
            </w:pPr>
            <w:r w:rsidRPr="004462E6">
              <w:rPr>
                <w:sz w:val="28"/>
              </w:rPr>
              <w:t>4-е</w:t>
            </w:r>
          </w:p>
        </w:tc>
        <w:tc>
          <w:tcPr>
            <w:tcW w:w="4819" w:type="dxa"/>
          </w:tcPr>
          <w:p w:rsidR="004462E6" w:rsidRPr="00133C35" w:rsidRDefault="004462E6" w:rsidP="004462E6">
            <w:pPr>
              <w:pStyle w:val="TableParagraph"/>
              <w:spacing w:before="59"/>
              <w:ind w:left="136"/>
              <w:rPr>
                <w:sz w:val="28"/>
                <w:lang w:val="ru-RU"/>
              </w:rPr>
            </w:pPr>
            <w:r w:rsidRPr="00133C35">
              <w:rPr>
                <w:sz w:val="28"/>
                <w:lang w:val="ru-RU"/>
              </w:rPr>
              <w:t>Основы</w:t>
            </w:r>
            <w:r w:rsidRPr="00133C35">
              <w:rPr>
                <w:spacing w:val="-3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религиозных</w:t>
            </w:r>
            <w:r w:rsidRPr="00133C35">
              <w:rPr>
                <w:spacing w:val="-2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культур и</w:t>
            </w:r>
            <w:r w:rsidRPr="00133C35">
              <w:rPr>
                <w:spacing w:val="53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светской</w:t>
            </w:r>
            <w:r w:rsidRPr="00133C35">
              <w:rPr>
                <w:spacing w:val="-2"/>
                <w:sz w:val="28"/>
                <w:lang w:val="ru-RU"/>
              </w:rPr>
              <w:t xml:space="preserve"> </w:t>
            </w:r>
            <w:r w:rsidRPr="00133C35">
              <w:rPr>
                <w:sz w:val="28"/>
                <w:lang w:val="ru-RU"/>
              </w:rPr>
              <w:t>этики</w:t>
            </w:r>
          </w:p>
        </w:tc>
        <w:tc>
          <w:tcPr>
            <w:tcW w:w="4253" w:type="dxa"/>
          </w:tcPr>
          <w:p w:rsidR="004462E6" w:rsidRPr="004462E6" w:rsidRDefault="004462E6" w:rsidP="004462E6">
            <w:pPr>
              <w:pStyle w:val="TableParagraph"/>
              <w:spacing w:before="59"/>
              <w:ind w:left="80"/>
              <w:rPr>
                <w:sz w:val="28"/>
              </w:rPr>
            </w:pPr>
            <w:proofErr w:type="spellStart"/>
            <w:r w:rsidRPr="004462E6">
              <w:rPr>
                <w:sz w:val="28"/>
              </w:rPr>
              <w:t>Проектная</w:t>
            </w:r>
            <w:proofErr w:type="spellEnd"/>
            <w:r w:rsidRPr="004462E6">
              <w:rPr>
                <w:spacing w:val="-3"/>
                <w:sz w:val="28"/>
              </w:rPr>
              <w:t xml:space="preserve"> </w:t>
            </w:r>
            <w:proofErr w:type="spellStart"/>
            <w:r w:rsidRPr="004462E6">
              <w:rPr>
                <w:sz w:val="28"/>
              </w:rPr>
              <w:t>работа</w:t>
            </w:r>
            <w:proofErr w:type="spellEnd"/>
          </w:p>
        </w:tc>
      </w:tr>
    </w:tbl>
    <w:p w:rsidR="006D1495" w:rsidRPr="006D1495" w:rsidRDefault="004462E6" w:rsidP="006D1495">
      <w:pPr>
        <w:pStyle w:val="ae"/>
        <w:rPr>
          <w:rFonts w:ascii="Times New Roman" w:hAnsi="Times New Roman" w:cs="Times New Roman"/>
          <w:sz w:val="28"/>
          <w:szCs w:val="28"/>
        </w:rPr>
      </w:pPr>
      <w:r w:rsidRPr="006D1495">
        <w:rPr>
          <w:rFonts w:ascii="Times New Roman" w:hAnsi="Times New Roman" w:cs="Times New Roman"/>
          <w:b/>
          <w:sz w:val="28"/>
          <w:szCs w:val="28"/>
        </w:rPr>
        <w:t>Формы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1495">
        <w:rPr>
          <w:rFonts w:ascii="Times New Roman" w:hAnsi="Times New Roman" w:cs="Times New Roman"/>
          <w:b/>
          <w:sz w:val="28"/>
          <w:szCs w:val="28"/>
        </w:rPr>
        <w:t xml:space="preserve"> промежуточной аттестации</w:t>
      </w: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495" w:rsidRDefault="004941DC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660" cy="8897799"/>
            <wp:effectExtent l="0" t="0" r="8890" b="0"/>
            <wp:docPr id="2" name="Рисунок 2" descr="H:\тит.листы\ВМР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ит.листы\ВМР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8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95" w:rsidRDefault="006D1495" w:rsidP="007D593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D1495" w:rsidSect="009F2FA8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C3" w:rsidRDefault="00743AC3" w:rsidP="00422A14">
      <w:pPr>
        <w:spacing w:after="0" w:line="240" w:lineRule="auto"/>
      </w:pPr>
      <w:r>
        <w:separator/>
      </w:r>
    </w:p>
  </w:endnote>
  <w:endnote w:type="continuationSeparator" w:id="0">
    <w:p w:rsidR="00743AC3" w:rsidRDefault="00743AC3" w:rsidP="0042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C3" w:rsidRDefault="00743AC3" w:rsidP="00422A14">
      <w:pPr>
        <w:spacing w:after="0" w:line="240" w:lineRule="auto"/>
      </w:pPr>
      <w:r>
        <w:separator/>
      </w:r>
    </w:p>
  </w:footnote>
  <w:footnote w:type="continuationSeparator" w:id="0">
    <w:p w:rsidR="00743AC3" w:rsidRDefault="00743AC3" w:rsidP="00422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E7DC1"/>
    <w:rsid w:val="000F4598"/>
    <w:rsid w:val="0010613A"/>
    <w:rsid w:val="00112D88"/>
    <w:rsid w:val="00123825"/>
    <w:rsid w:val="00133C35"/>
    <w:rsid w:val="001440F4"/>
    <w:rsid w:val="0015448F"/>
    <w:rsid w:val="001A682B"/>
    <w:rsid w:val="001A68E1"/>
    <w:rsid w:val="001A75C4"/>
    <w:rsid w:val="001A779A"/>
    <w:rsid w:val="001B1213"/>
    <w:rsid w:val="001B4302"/>
    <w:rsid w:val="001D28F1"/>
    <w:rsid w:val="00217E91"/>
    <w:rsid w:val="00226645"/>
    <w:rsid w:val="002618D3"/>
    <w:rsid w:val="00270402"/>
    <w:rsid w:val="002A12FF"/>
    <w:rsid w:val="002A5D25"/>
    <w:rsid w:val="002E245D"/>
    <w:rsid w:val="0030678A"/>
    <w:rsid w:val="0031079C"/>
    <w:rsid w:val="00344318"/>
    <w:rsid w:val="003550E4"/>
    <w:rsid w:val="003746B2"/>
    <w:rsid w:val="00374FEA"/>
    <w:rsid w:val="003963BA"/>
    <w:rsid w:val="003A7E5F"/>
    <w:rsid w:val="003C7983"/>
    <w:rsid w:val="003D32F0"/>
    <w:rsid w:val="003E0864"/>
    <w:rsid w:val="003E42B6"/>
    <w:rsid w:val="003E617D"/>
    <w:rsid w:val="003F2E6A"/>
    <w:rsid w:val="004002DE"/>
    <w:rsid w:val="004141D3"/>
    <w:rsid w:val="0041494E"/>
    <w:rsid w:val="004168CD"/>
    <w:rsid w:val="00422A14"/>
    <w:rsid w:val="0043527D"/>
    <w:rsid w:val="004457FE"/>
    <w:rsid w:val="004462E6"/>
    <w:rsid w:val="00446614"/>
    <w:rsid w:val="004652A1"/>
    <w:rsid w:val="00467EF7"/>
    <w:rsid w:val="00473B54"/>
    <w:rsid w:val="004941DC"/>
    <w:rsid w:val="004A5E74"/>
    <w:rsid w:val="004B1542"/>
    <w:rsid w:val="004B4280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1495"/>
    <w:rsid w:val="006D6035"/>
    <w:rsid w:val="006D73B0"/>
    <w:rsid w:val="006E1004"/>
    <w:rsid w:val="007031A8"/>
    <w:rsid w:val="007233B8"/>
    <w:rsid w:val="00723FFF"/>
    <w:rsid w:val="00726C01"/>
    <w:rsid w:val="007407F9"/>
    <w:rsid w:val="00743AC3"/>
    <w:rsid w:val="00752EAB"/>
    <w:rsid w:val="00771952"/>
    <w:rsid w:val="00787163"/>
    <w:rsid w:val="007B4CA0"/>
    <w:rsid w:val="007B5622"/>
    <w:rsid w:val="007C4D43"/>
    <w:rsid w:val="007D5930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A104E"/>
    <w:rsid w:val="009B229E"/>
    <w:rsid w:val="009B6A45"/>
    <w:rsid w:val="009F18D3"/>
    <w:rsid w:val="009F2FA8"/>
    <w:rsid w:val="009F4C94"/>
    <w:rsid w:val="00A0300B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2F7"/>
    <w:rsid w:val="00B47A20"/>
    <w:rsid w:val="00B47E19"/>
    <w:rsid w:val="00B54321"/>
    <w:rsid w:val="00B60F1C"/>
    <w:rsid w:val="00B645AA"/>
    <w:rsid w:val="00B64ADE"/>
    <w:rsid w:val="00B81C13"/>
    <w:rsid w:val="00B8342D"/>
    <w:rsid w:val="00B91E96"/>
    <w:rsid w:val="00BA255F"/>
    <w:rsid w:val="00BA56FA"/>
    <w:rsid w:val="00BA6E11"/>
    <w:rsid w:val="00BB1E7C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0342"/>
    <w:rsid w:val="00DB1508"/>
    <w:rsid w:val="00DD668F"/>
    <w:rsid w:val="00DE337C"/>
    <w:rsid w:val="00DF4AEE"/>
    <w:rsid w:val="00E00F1C"/>
    <w:rsid w:val="00E0328C"/>
    <w:rsid w:val="00E115A2"/>
    <w:rsid w:val="00E1216E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2E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F2E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1D28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D28F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1D28F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D28F1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7D5930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39"/>
    <w:rsid w:val="009F2FA8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9F2F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42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22A14"/>
  </w:style>
  <w:style w:type="paragraph" w:styleId="af1">
    <w:name w:val="footer"/>
    <w:basedOn w:val="a"/>
    <w:link w:val="af2"/>
    <w:uiPriority w:val="99"/>
    <w:unhideWhenUsed/>
    <w:rsid w:val="0042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22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2E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F2E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1D28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D28F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1D28F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D28F1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7D5930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39"/>
    <w:rsid w:val="009F2FA8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9F2F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42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22A14"/>
  </w:style>
  <w:style w:type="paragraph" w:styleId="af1">
    <w:name w:val="footer"/>
    <w:basedOn w:val="a"/>
    <w:link w:val="af2"/>
    <w:uiPriority w:val="99"/>
    <w:unhideWhenUsed/>
    <w:rsid w:val="0042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22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2315</Words>
  <Characters>13199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2023-11-02T14:33:00Z</cp:lastPrinted>
  <dcterms:created xsi:type="dcterms:W3CDTF">2023-04-17T10:52:00Z</dcterms:created>
  <dcterms:modified xsi:type="dcterms:W3CDTF">2023-11-08T13:49:00Z</dcterms:modified>
</cp:coreProperties>
</file>