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2D" w:rsidRPr="003C532D" w:rsidRDefault="000845F6" w:rsidP="003C532D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932"/>
            <wp:effectExtent l="0" t="0" r="0" b="0"/>
            <wp:docPr id="2" name="Рисунок 2" descr="H:\тит.листы\СОО 11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ит.листы\СОО 11 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2D" w:rsidRPr="003C532D" w:rsidRDefault="003C532D" w:rsidP="003C532D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C532D" w:rsidRPr="003C532D" w:rsidRDefault="003C532D" w:rsidP="003C532D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A3461" w:rsidRDefault="006A3461" w:rsidP="003C532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D5BAD" w:rsidRPr="006507C7" w:rsidRDefault="001D5BAD" w:rsidP="00CA0886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E444C3" w:rsidRPr="001D5BAD" w:rsidRDefault="00E444C3" w:rsidP="00E444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BAD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E444C3" w:rsidRPr="006507C7" w:rsidRDefault="001D5BAD" w:rsidP="000845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44C3" w:rsidRPr="00AF76F8" w:rsidRDefault="00E444C3" w:rsidP="003C53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76F8">
        <w:rPr>
          <w:rFonts w:ascii="Times New Roman" w:hAnsi="Times New Roman" w:cs="Times New Roman"/>
          <w:sz w:val="24"/>
          <w:szCs w:val="24"/>
        </w:rPr>
        <w:t>Учебный план среднего общего образования МБОУ СОШ с Привольное на 202</w:t>
      </w:r>
      <w:r w:rsidR="001D5BAD">
        <w:rPr>
          <w:rFonts w:ascii="Times New Roman" w:hAnsi="Times New Roman" w:cs="Times New Roman"/>
          <w:sz w:val="24"/>
          <w:szCs w:val="24"/>
        </w:rPr>
        <w:t>3</w:t>
      </w:r>
      <w:r w:rsidRPr="00AF76F8">
        <w:rPr>
          <w:rFonts w:ascii="Times New Roman" w:hAnsi="Times New Roman" w:cs="Times New Roman"/>
          <w:sz w:val="24"/>
          <w:szCs w:val="24"/>
        </w:rPr>
        <w:t>-202</w:t>
      </w:r>
      <w:r w:rsidR="001D5BAD">
        <w:rPr>
          <w:rFonts w:ascii="Times New Roman" w:hAnsi="Times New Roman" w:cs="Times New Roman"/>
          <w:sz w:val="24"/>
          <w:szCs w:val="24"/>
        </w:rPr>
        <w:t>4</w:t>
      </w:r>
      <w:r w:rsidR="00371A57">
        <w:rPr>
          <w:rFonts w:ascii="Times New Roman" w:hAnsi="Times New Roman" w:cs="Times New Roman"/>
          <w:sz w:val="24"/>
          <w:szCs w:val="24"/>
        </w:rPr>
        <w:t xml:space="preserve"> </w:t>
      </w:r>
      <w:r w:rsidRPr="00AF76F8">
        <w:rPr>
          <w:rFonts w:ascii="Times New Roman" w:hAnsi="Times New Roman" w:cs="Times New Roman"/>
          <w:sz w:val="24"/>
          <w:szCs w:val="24"/>
        </w:rPr>
        <w:t>учебный год является нормативным документом, определяющим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деятельности, формы промежуточной аттестации обучающихся (п. 22 ст. 2 Федерального закона от 29.12.2012 г. № 273-ФЗ «Об образовании в Российской Федерации»).</w:t>
      </w:r>
      <w:proofErr w:type="gramEnd"/>
    </w:p>
    <w:p w:rsidR="00E444C3" w:rsidRPr="00AF76F8" w:rsidRDefault="00E444C3" w:rsidP="00E444C3">
      <w:pPr>
        <w:spacing w:line="240" w:lineRule="auto"/>
        <w:ind w:left="435"/>
        <w:jc w:val="both"/>
        <w:rPr>
          <w:rFonts w:ascii="Times New Roman" w:hAnsi="Times New Roman" w:cs="Times New Roman"/>
          <w:sz w:val="24"/>
          <w:szCs w:val="24"/>
        </w:rPr>
      </w:pPr>
    </w:p>
    <w:p w:rsidR="00E444C3" w:rsidRPr="00AF76F8" w:rsidRDefault="00E444C3" w:rsidP="003C532D">
      <w:pPr>
        <w:spacing w:after="0" w:line="240" w:lineRule="auto"/>
        <w:ind w:left="435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>Учебный план среднего общего образования (далее - учебный план) является одним из основных механизмов, обеспечивающих достижение обучающимися результатов освоения основной образовательной программы в соответствии с требованиями ФГОС СОО.</w:t>
      </w:r>
    </w:p>
    <w:p w:rsidR="00E444C3" w:rsidRPr="00AF76F8" w:rsidRDefault="00E444C3" w:rsidP="00E444C3">
      <w:pPr>
        <w:spacing w:line="240" w:lineRule="auto"/>
        <w:ind w:left="435"/>
        <w:jc w:val="both"/>
        <w:rPr>
          <w:rFonts w:ascii="Times New Roman" w:hAnsi="Times New Roman" w:cs="Times New Roman"/>
          <w:sz w:val="24"/>
          <w:szCs w:val="24"/>
        </w:rPr>
      </w:pPr>
    </w:p>
    <w:p w:rsidR="00E444C3" w:rsidRPr="00AF76F8" w:rsidRDefault="003C532D" w:rsidP="00E444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44C3" w:rsidRPr="00AF76F8">
        <w:rPr>
          <w:rFonts w:ascii="Times New Roman" w:hAnsi="Times New Roman" w:cs="Times New Roman"/>
          <w:sz w:val="24"/>
          <w:szCs w:val="24"/>
        </w:rPr>
        <w:t xml:space="preserve"> Нормативно-правовую основу разработки учебного плана основного общего образования МБОУ СОШ с. </w:t>
      </w:r>
      <w:proofErr w:type="gramStart"/>
      <w:r w:rsidR="00E444C3" w:rsidRPr="00AF76F8">
        <w:rPr>
          <w:rFonts w:ascii="Times New Roman" w:hAnsi="Times New Roman" w:cs="Times New Roman"/>
          <w:sz w:val="24"/>
          <w:szCs w:val="24"/>
        </w:rPr>
        <w:t>Привольное</w:t>
      </w:r>
      <w:proofErr w:type="gramEnd"/>
      <w:r w:rsidR="00E444C3" w:rsidRPr="00AF76F8">
        <w:rPr>
          <w:rFonts w:ascii="Times New Roman" w:hAnsi="Times New Roman" w:cs="Times New Roman"/>
          <w:sz w:val="24"/>
          <w:szCs w:val="24"/>
        </w:rPr>
        <w:t xml:space="preserve"> составляют  </w:t>
      </w:r>
    </w:p>
    <w:p w:rsidR="00E444C3" w:rsidRPr="00AF76F8" w:rsidRDefault="00E444C3" w:rsidP="00E444C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>Федеральный закон от 29.12.2012 N 273-ФЗ «Об образовании в Российской Федерации»</w:t>
      </w:r>
    </w:p>
    <w:p w:rsidR="00E444C3" w:rsidRPr="00AF76F8" w:rsidRDefault="00922A2A" w:rsidP="00E444C3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Ф</w:t>
      </w:r>
      <w:r w:rsidR="00E444C3" w:rsidRPr="00AF76F8">
        <w:rPr>
          <w:rFonts w:ascii="Times New Roman" w:hAnsi="Times New Roman" w:cs="Times New Roman"/>
          <w:sz w:val="24"/>
          <w:szCs w:val="24"/>
          <w:lang w:eastAsia="ar-SA"/>
        </w:rPr>
        <w:t>едеральный государственный образовательный стандарт среднего общего образования (утвержден приказом Министерства образования и науки России  17.05.2012 г. № 413);</w:t>
      </w:r>
    </w:p>
    <w:p w:rsidR="00E444C3" w:rsidRPr="00AF76F8" w:rsidRDefault="00E444C3" w:rsidP="00E444C3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F76F8">
        <w:rPr>
          <w:rFonts w:ascii="Times New Roman" w:hAnsi="Times New Roman" w:cs="Times New Roman"/>
          <w:sz w:val="24"/>
          <w:szCs w:val="24"/>
          <w:lang w:eastAsia="ar-SA"/>
        </w:rPr>
        <w:t>Приказ Министерства образования и науки РФ № 1645 от 29 декабря 2014 года « о внесении изменений в приказ Министерства образования и науки РФ от 17 мая 2012 года  № 413 «Об утверждении ФГОС СОО»</w:t>
      </w:r>
    </w:p>
    <w:p w:rsidR="00E444C3" w:rsidRPr="00AF76F8" w:rsidRDefault="00E444C3" w:rsidP="00E444C3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F76F8">
        <w:rPr>
          <w:rFonts w:ascii="Times New Roman" w:hAnsi="Times New Roman" w:cs="Times New Roman"/>
          <w:sz w:val="24"/>
          <w:szCs w:val="24"/>
          <w:shd w:val="clear" w:color="auto" w:fill="FFFFFF"/>
        </w:rPr>
        <w:t>Приказ Министерства образования и науки РФ от 29 июня 2017 г. N 613</w:t>
      </w:r>
      <w:r w:rsidRPr="00AF76F8">
        <w:rPr>
          <w:rFonts w:ascii="Times New Roman" w:hAnsi="Times New Roman" w:cs="Times New Roman"/>
          <w:sz w:val="24"/>
          <w:szCs w:val="24"/>
        </w:rPr>
        <w:br/>
      </w:r>
      <w:r w:rsidRPr="00AF76F8">
        <w:rPr>
          <w:rFonts w:ascii="Times New Roman" w:hAnsi="Times New Roman" w:cs="Times New Roman"/>
          <w:sz w:val="24"/>
          <w:szCs w:val="24"/>
          <w:shd w:val="clear" w:color="auto" w:fill="FFFFFF"/>
        </w:rPr>
        <w:t>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N 413"</w:t>
      </w:r>
    </w:p>
    <w:p w:rsidR="00E444C3" w:rsidRPr="00AF76F8" w:rsidRDefault="00E444C3" w:rsidP="00E444C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среднего общего образования МБОУ СОШ с. </w:t>
      </w:r>
      <w:proofErr w:type="gramStart"/>
      <w:r w:rsidRPr="00AF76F8">
        <w:rPr>
          <w:rFonts w:ascii="Times New Roman" w:hAnsi="Times New Roman" w:cs="Times New Roman"/>
          <w:sz w:val="24"/>
          <w:szCs w:val="24"/>
        </w:rPr>
        <w:t>Привольное</w:t>
      </w:r>
      <w:proofErr w:type="gramEnd"/>
    </w:p>
    <w:p w:rsidR="00E444C3" w:rsidRPr="00AF76F8" w:rsidRDefault="00E444C3" w:rsidP="00E444C3">
      <w:pPr>
        <w:pStyle w:val="a3"/>
        <w:numPr>
          <w:ilvl w:val="0"/>
          <w:numId w:val="3"/>
        </w:numPr>
        <w:jc w:val="both"/>
        <w:rPr>
          <w:sz w:val="24"/>
          <w:szCs w:val="24"/>
          <w:lang w:val="ru-RU"/>
        </w:rPr>
      </w:pPr>
      <w:r w:rsidRPr="00AF76F8">
        <w:rPr>
          <w:sz w:val="24"/>
          <w:szCs w:val="24"/>
          <w:lang w:val="ru-RU"/>
        </w:rPr>
        <w:t>Федеральный закон от 29.12.2012 № 273-ФЗ «Об образовании в Рос</w:t>
      </w:r>
      <w:r w:rsidRPr="00AF76F8">
        <w:rPr>
          <w:sz w:val="24"/>
          <w:szCs w:val="24"/>
          <w:lang w:val="ru-RU"/>
        </w:rPr>
        <w:softHyphen/>
        <w:t>сийской Федерации» (в редакции Федерального закона от 03.08.2018 № 317- ФЗ «О внесении изменений в статьи 11 и 14 Федерального закона "Об обра</w:t>
      </w:r>
      <w:r w:rsidRPr="00AF76F8">
        <w:rPr>
          <w:sz w:val="24"/>
          <w:szCs w:val="24"/>
          <w:lang w:val="ru-RU"/>
        </w:rPr>
        <w:softHyphen/>
        <w:t>зовании в Российской Федерации»): часть 5.</w:t>
      </w:r>
      <w:hyperlink r:id="rId9" w:history="1">
        <w:r w:rsidRPr="00AF76F8">
          <w:rPr>
            <w:rStyle w:val="a4"/>
            <w:color w:val="auto"/>
            <w:sz w:val="24"/>
            <w:szCs w:val="24"/>
            <w:lang w:val="ru-RU"/>
          </w:rPr>
          <w:t>1 статьи 11.«</w:t>
        </w:r>
      </w:hyperlink>
      <w:r w:rsidRPr="00AF76F8">
        <w:rPr>
          <w:sz w:val="24"/>
          <w:szCs w:val="24"/>
          <w:lang w:val="ru-RU"/>
        </w:rPr>
        <w:t>Федеральные госу</w:t>
      </w:r>
      <w:r w:rsidRPr="00AF76F8">
        <w:rPr>
          <w:sz w:val="24"/>
          <w:szCs w:val="24"/>
          <w:lang w:val="ru-RU"/>
        </w:rPr>
        <w:softHyphen/>
        <w:t>дарственные образовательные стандарты и федеральные государственные требования. Образовательные стандарты»; части 4 и 6 статьи 14. «Язык обра</w:t>
      </w:r>
      <w:r w:rsidRPr="00AF76F8">
        <w:rPr>
          <w:sz w:val="24"/>
          <w:szCs w:val="24"/>
          <w:lang w:val="ru-RU"/>
        </w:rPr>
        <w:softHyphen/>
        <w:t>зования».</w:t>
      </w:r>
    </w:p>
    <w:p w:rsidR="00E444C3" w:rsidRPr="00AF76F8" w:rsidRDefault="006664D0" w:rsidP="00E444C3">
      <w:pPr>
        <w:pStyle w:val="a3"/>
        <w:numPr>
          <w:ilvl w:val="0"/>
          <w:numId w:val="3"/>
        </w:numPr>
        <w:jc w:val="both"/>
        <w:rPr>
          <w:sz w:val="24"/>
          <w:szCs w:val="24"/>
          <w:lang w:val="ru-RU"/>
        </w:rPr>
      </w:pPr>
      <w:hyperlink r:id="rId10" w:history="1">
        <w:r w:rsidR="00E444C3" w:rsidRPr="00AF76F8">
          <w:rPr>
            <w:rStyle w:val="a4"/>
            <w:color w:val="auto"/>
            <w:sz w:val="24"/>
            <w:szCs w:val="24"/>
            <w:lang w:val="ru-RU"/>
          </w:rPr>
          <w:t xml:space="preserve">Письмо </w:t>
        </w:r>
        <w:proofErr w:type="spellStart"/>
        <w:r w:rsidR="00E444C3" w:rsidRPr="00AF76F8">
          <w:rPr>
            <w:rStyle w:val="a4"/>
            <w:color w:val="auto"/>
            <w:sz w:val="24"/>
            <w:szCs w:val="24"/>
            <w:lang w:val="ru-RU"/>
          </w:rPr>
          <w:t>Минобрнауки</w:t>
        </w:r>
        <w:proofErr w:type="spellEnd"/>
        <w:r w:rsidR="00E444C3" w:rsidRPr="00AF76F8">
          <w:rPr>
            <w:rStyle w:val="a4"/>
            <w:color w:val="auto"/>
            <w:sz w:val="24"/>
            <w:szCs w:val="24"/>
            <w:lang w:val="ru-RU"/>
          </w:rPr>
          <w:t xml:space="preserve"> России от 09.10.2017 № ТС-945/08 </w:t>
        </w:r>
      </w:hyperlink>
      <w:r w:rsidR="00E444C3" w:rsidRPr="00AF76F8">
        <w:rPr>
          <w:sz w:val="24"/>
          <w:szCs w:val="24"/>
          <w:lang w:val="ru-RU"/>
        </w:rPr>
        <w:t>«О реализа</w:t>
      </w:r>
      <w:r w:rsidR="00E444C3" w:rsidRPr="00AF76F8">
        <w:rPr>
          <w:sz w:val="24"/>
          <w:szCs w:val="24"/>
          <w:lang w:val="ru-RU"/>
        </w:rPr>
        <w:softHyphen/>
        <w:t>ции прав граждан на получение образования на родном языке».</w:t>
      </w:r>
    </w:p>
    <w:p w:rsidR="00E444C3" w:rsidRPr="00AF76F8" w:rsidRDefault="006664D0" w:rsidP="00E444C3">
      <w:pPr>
        <w:pStyle w:val="a3"/>
        <w:numPr>
          <w:ilvl w:val="0"/>
          <w:numId w:val="3"/>
        </w:numPr>
        <w:jc w:val="both"/>
        <w:rPr>
          <w:sz w:val="24"/>
          <w:szCs w:val="24"/>
          <w:lang w:val="ru-RU"/>
        </w:rPr>
      </w:pPr>
      <w:hyperlink r:id="rId11" w:history="1">
        <w:r w:rsidR="00E444C3" w:rsidRPr="00AF76F8">
          <w:rPr>
            <w:rStyle w:val="a4"/>
            <w:color w:val="auto"/>
            <w:sz w:val="24"/>
            <w:szCs w:val="24"/>
            <w:lang w:val="ru-RU"/>
          </w:rPr>
          <w:t>Письмо Федеральной службы по надзору в сфере образования и науки</w:t>
        </w:r>
      </w:hyperlink>
      <w:r w:rsidR="00E444C3" w:rsidRPr="00AF76F8">
        <w:rPr>
          <w:sz w:val="24"/>
          <w:szCs w:val="24"/>
          <w:lang w:val="ru-RU"/>
        </w:rPr>
        <w:t xml:space="preserve"> от 20 июня </w:t>
      </w:r>
      <w:smartTag w:uri="urn:schemas-microsoft-com:office:smarttags" w:element="metricconverter">
        <w:smartTagPr>
          <w:attr w:name="ProductID" w:val="2018 г"/>
        </w:smartTagPr>
        <w:r w:rsidR="00E444C3" w:rsidRPr="00AF76F8">
          <w:rPr>
            <w:sz w:val="24"/>
            <w:szCs w:val="24"/>
            <w:lang w:val="ru-RU"/>
          </w:rPr>
          <w:t>2018 г</w:t>
        </w:r>
      </w:smartTag>
      <w:r w:rsidR="00E444C3" w:rsidRPr="00AF76F8">
        <w:rPr>
          <w:sz w:val="24"/>
          <w:szCs w:val="24"/>
          <w:lang w:val="ru-RU"/>
        </w:rPr>
        <w:t>. № 05-192 «О вопросах изучения родных языков из числа языков народов РФ».</w:t>
      </w:r>
    </w:p>
    <w:p w:rsidR="00E444C3" w:rsidRPr="00AF76F8" w:rsidRDefault="00E444C3" w:rsidP="00E444C3">
      <w:pPr>
        <w:pStyle w:val="a3"/>
        <w:numPr>
          <w:ilvl w:val="0"/>
          <w:numId w:val="3"/>
        </w:numPr>
        <w:jc w:val="both"/>
        <w:rPr>
          <w:sz w:val="24"/>
          <w:szCs w:val="24"/>
          <w:lang w:val="ru-RU"/>
        </w:rPr>
      </w:pPr>
      <w:proofErr w:type="gramStart"/>
      <w:r w:rsidRPr="00AF76F8">
        <w:rPr>
          <w:sz w:val="24"/>
          <w:szCs w:val="24"/>
          <w:lang w:val="ru-RU"/>
        </w:rPr>
        <w:t xml:space="preserve">Письмо Департамента государственной политики в сфере общего образования от 20 декабря 2018 года № 03-510 «Рекомендации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Федерации, изучения </w:t>
      </w:r>
      <w:r w:rsidRPr="00AF76F8">
        <w:rPr>
          <w:sz w:val="24"/>
          <w:szCs w:val="24"/>
          <w:lang w:val="ru-RU"/>
        </w:rPr>
        <w:lastRenderedPageBreak/>
        <w:t>государственных языков республик Российской Федерации, родных языков из числа языков народов Российской Федерации, в том числе русского как родного».</w:t>
      </w:r>
      <w:proofErr w:type="gramEnd"/>
    </w:p>
    <w:p w:rsidR="00E444C3" w:rsidRPr="00AF76F8" w:rsidRDefault="00E444C3" w:rsidP="003C532D">
      <w:pPr>
        <w:autoSpaceDE w:val="0"/>
        <w:autoSpaceDN w:val="0"/>
        <w:adjustRightInd w:val="0"/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 xml:space="preserve"> </w:t>
      </w:r>
      <w:r w:rsidRPr="00AF76F8">
        <w:rPr>
          <w:rFonts w:ascii="Times New Roman" w:hAnsi="Times New Roman" w:cs="Times New Roman"/>
          <w:sz w:val="24"/>
          <w:szCs w:val="24"/>
          <w:shd w:val="clear" w:color="auto" w:fill="FFFFFF"/>
        </w:rPr>
        <w:t>Учебный план среднего общего образования является одним из основных механизмов, обеспечивающих достижение обучающимися результатов освоения основной образовательной программы в соответствии с требованиями Стандарта.</w:t>
      </w:r>
    </w:p>
    <w:p w:rsidR="00E444C3" w:rsidRPr="00AF76F8" w:rsidRDefault="00E444C3" w:rsidP="003C532D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F76F8">
        <w:rPr>
          <w:rFonts w:ascii="Times New Roman" w:hAnsi="Times New Roman" w:cs="Times New Roman"/>
          <w:sz w:val="24"/>
          <w:szCs w:val="24"/>
        </w:rPr>
        <w:t xml:space="preserve">Содержание и структура учебного плана определяются: федеральным государственным образовательным стандартом среднего общего образования, перспективным учебным планом среднего общего образования для образовательных учреждений, реализующих программы среднего общего образования, целями и задачами образовательной деятельности МБОУ СОШ с. Привольное, сформулированными в Уставе школы, основной общеобразовательной программе среднего общего образования. </w:t>
      </w:r>
      <w:proofErr w:type="gramEnd"/>
    </w:p>
    <w:p w:rsidR="00E444C3" w:rsidRPr="00AF76F8" w:rsidRDefault="003C532D" w:rsidP="00E444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44C3" w:rsidRPr="00AF76F8">
        <w:rPr>
          <w:rFonts w:ascii="Times New Roman" w:hAnsi="Times New Roman" w:cs="Times New Roman"/>
          <w:sz w:val="24"/>
          <w:szCs w:val="24"/>
        </w:rPr>
        <w:t xml:space="preserve"> Учебный план предусматривает изучение обязательных учебных предметов:</w:t>
      </w:r>
    </w:p>
    <w:p w:rsidR="00E444C3" w:rsidRPr="00AF76F8" w:rsidRDefault="00E444C3" w:rsidP="00E444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 xml:space="preserve"> учебных предметов по выбору из обязательных предметных областей, </w:t>
      </w:r>
    </w:p>
    <w:p w:rsidR="00E444C3" w:rsidRPr="00AF76F8" w:rsidRDefault="00E444C3" w:rsidP="00E444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>дополнительных учебных предметов, курсов по выбору, в том числе на углубленном уровне.</w:t>
      </w:r>
    </w:p>
    <w:p w:rsidR="00E444C3" w:rsidRPr="00AF76F8" w:rsidRDefault="00E444C3" w:rsidP="00922A2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Pr="00AF76F8">
        <w:rPr>
          <w:rFonts w:ascii="Times New Roman" w:hAnsi="Times New Roman" w:cs="Times New Roman"/>
          <w:b/>
          <w:sz w:val="24"/>
          <w:szCs w:val="24"/>
        </w:rPr>
        <w:t>«Родной язык  (русский) и родная  литература (русская)»</w:t>
      </w:r>
      <w:r w:rsidRPr="00AF76F8">
        <w:rPr>
          <w:rFonts w:ascii="Times New Roman" w:hAnsi="Times New Roman" w:cs="Times New Roman"/>
          <w:sz w:val="24"/>
          <w:szCs w:val="24"/>
        </w:rPr>
        <w:t xml:space="preserve"> реализуется в 1</w:t>
      </w:r>
      <w:r w:rsidR="001D5BAD">
        <w:rPr>
          <w:rFonts w:ascii="Times New Roman" w:hAnsi="Times New Roman" w:cs="Times New Roman"/>
          <w:sz w:val="24"/>
          <w:szCs w:val="24"/>
        </w:rPr>
        <w:t>1</w:t>
      </w:r>
      <w:r w:rsidRPr="00AF76F8">
        <w:rPr>
          <w:rFonts w:ascii="Times New Roman" w:hAnsi="Times New Roman" w:cs="Times New Roman"/>
          <w:sz w:val="24"/>
          <w:szCs w:val="24"/>
        </w:rPr>
        <w:t xml:space="preserve"> классе согласно заявлениям родителей (законных представителей), исходя из кадровой, учебно-методической обеспеченности школы, с целью реализации в полном объеме прав обучающихся:</w:t>
      </w:r>
    </w:p>
    <w:p w:rsidR="00E444C3" w:rsidRPr="00AF76F8" w:rsidRDefault="00E444C3" w:rsidP="00922A2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>родной   язык (русский) – 1 ч. в неделю</w:t>
      </w:r>
    </w:p>
    <w:p w:rsidR="00E444C3" w:rsidRPr="00AF76F8" w:rsidRDefault="00E444C3" w:rsidP="00922A2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>родная  литература (русская)– 1 ч. в неделю</w:t>
      </w:r>
    </w:p>
    <w:p w:rsidR="00E444C3" w:rsidRPr="00AF76F8" w:rsidRDefault="003C532D" w:rsidP="00922A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5BAD">
        <w:rPr>
          <w:rFonts w:ascii="Times New Roman" w:hAnsi="Times New Roman" w:cs="Times New Roman"/>
          <w:sz w:val="24"/>
          <w:szCs w:val="24"/>
        </w:rPr>
        <w:t xml:space="preserve"> </w:t>
      </w:r>
      <w:r w:rsidR="00E444C3" w:rsidRPr="00AF76F8">
        <w:rPr>
          <w:rFonts w:ascii="Times New Roman" w:hAnsi="Times New Roman" w:cs="Times New Roman"/>
          <w:sz w:val="24"/>
          <w:szCs w:val="24"/>
        </w:rPr>
        <w:t>Часть учебного плана, формируемая участниками образовательных отношений, 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образовательного учреждения, учредителя образовательного учреждения.</w:t>
      </w:r>
    </w:p>
    <w:p w:rsidR="00E444C3" w:rsidRPr="00AF76F8" w:rsidRDefault="00E444C3" w:rsidP="00E444C3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b/>
          <w:sz w:val="24"/>
          <w:szCs w:val="24"/>
        </w:rPr>
        <w:t xml:space="preserve">Учебным планом ОУ предусмотрено следующее распределение часов части, формируемой участниками образовательных отношений </w:t>
      </w:r>
      <w:r w:rsidRPr="00AF76F8">
        <w:rPr>
          <w:rFonts w:ascii="Times New Roman" w:hAnsi="Times New Roman" w:cs="Times New Roman"/>
          <w:sz w:val="24"/>
          <w:szCs w:val="24"/>
        </w:rPr>
        <w:t>в соответствии с диагностикой, проведенной администрацией школы:</w:t>
      </w:r>
    </w:p>
    <w:p w:rsidR="00E444C3" w:rsidRPr="00AF76F8" w:rsidRDefault="00E444C3" w:rsidP="00E444C3">
      <w:pPr>
        <w:numPr>
          <w:ilvl w:val="0"/>
          <w:numId w:val="2"/>
        </w:num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 xml:space="preserve">Включение в часть, формируемую участниками образовательного процесса, учебного предмета </w:t>
      </w:r>
      <w:r w:rsidRPr="00AF76F8">
        <w:rPr>
          <w:rFonts w:ascii="Times New Roman" w:hAnsi="Times New Roman" w:cs="Times New Roman"/>
          <w:b/>
          <w:sz w:val="24"/>
          <w:szCs w:val="24"/>
          <w:u w:val="single"/>
        </w:rPr>
        <w:t xml:space="preserve">"Информатика " базовый уровень </w:t>
      </w:r>
      <w:r w:rsidRPr="00AF76F8">
        <w:rPr>
          <w:rFonts w:ascii="Times New Roman" w:hAnsi="Times New Roman" w:cs="Times New Roman"/>
          <w:sz w:val="24"/>
          <w:szCs w:val="24"/>
        </w:rPr>
        <w:t>предполагает соблюдение преемственности, а также</w:t>
      </w:r>
      <w:r w:rsidRPr="00AF76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F76F8">
        <w:rPr>
          <w:rFonts w:ascii="Times New Roman" w:hAnsi="Times New Roman" w:cs="Times New Roman"/>
          <w:sz w:val="24"/>
          <w:szCs w:val="24"/>
        </w:rPr>
        <w:t>воспитание и развитие качеств личности, отвечающих требованиям информационного общества, направлено на достижение предметных результатов освоения основной образовательной программы среднего общего образования.</w:t>
      </w:r>
    </w:p>
    <w:p w:rsidR="00E444C3" w:rsidRPr="00922A2A" w:rsidRDefault="00E444C3" w:rsidP="00922A2A">
      <w:pPr>
        <w:shd w:val="clear" w:color="auto" w:fill="FFFFFF"/>
        <w:spacing w:line="240" w:lineRule="auto"/>
        <w:ind w:left="360" w:right="1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AF76F8">
        <w:rPr>
          <w:rFonts w:ascii="Times New Roman" w:hAnsi="Times New Roman" w:cs="Times New Roman"/>
          <w:sz w:val="24"/>
          <w:szCs w:val="24"/>
        </w:rPr>
        <w:t xml:space="preserve">Включение в часть, формируемую участниками образовательного процесса, учебного предмета </w:t>
      </w:r>
      <w:r w:rsidRPr="00AF76F8">
        <w:rPr>
          <w:rFonts w:ascii="Times New Roman" w:hAnsi="Times New Roman" w:cs="Times New Roman"/>
          <w:b/>
          <w:sz w:val="24"/>
          <w:szCs w:val="24"/>
          <w:u w:val="single"/>
        </w:rPr>
        <w:t xml:space="preserve">"География " базовый уровень </w:t>
      </w:r>
      <w:r w:rsidRPr="00AF76F8">
        <w:rPr>
          <w:rFonts w:ascii="Times New Roman" w:hAnsi="Times New Roman" w:cs="Times New Roman"/>
          <w:sz w:val="24"/>
          <w:szCs w:val="24"/>
        </w:rPr>
        <w:t xml:space="preserve">предполагает соблюдение преемственности, </w:t>
      </w:r>
      <w:r w:rsidRPr="00AF76F8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 системы знаний об основных процессах, закономерностях и проблемах взаимодействия географической среды и общества, о географических подходах к устойчивому развитию территорий, а также  формирование  знаний о составе современного комплекса географических наук, его специфике и месте в системе научных дисциплин, роли в решении современных научных и</w:t>
      </w:r>
      <w:proofErr w:type="gramEnd"/>
      <w:r w:rsidRPr="00AF76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практических задач.</w:t>
      </w:r>
    </w:p>
    <w:p w:rsidR="00E444C3" w:rsidRPr="00AF76F8" w:rsidRDefault="00E444C3" w:rsidP="00922A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>В 1</w:t>
      </w:r>
      <w:r w:rsidR="001D5BAD">
        <w:rPr>
          <w:rFonts w:ascii="Times New Roman" w:hAnsi="Times New Roman" w:cs="Times New Roman"/>
          <w:sz w:val="24"/>
          <w:szCs w:val="24"/>
        </w:rPr>
        <w:t>1</w:t>
      </w:r>
      <w:r w:rsidRPr="00AF76F8">
        <w:rPr>
          <w:rFonts w:ascii="Times New Roman" w:hAnsi="Times New Roman" w:cs="Times New Roman"/>
          <w:sz w:val="24"/>
          <w:szCs w:val="24"/>
        </w:rPr>
        <w:t xml:space="preserve"> классе реализуется ФГОС СОО. Организован  универсальный профиль.</w:t>
      </w:r>
    </w:p>
    <w:p w:rsidR="00E444C3" w:rsidRPr="00AF76F8" w:rsidRDefault="00E444C3" w:rsidP="00E444C3">
      <w:pPr>
        <w:shd w:val="clear" w:color="auto" w:fill="FFFFFF"/>
        <w:spacing w:line="240" w:lineRule="auto"/>
        <w:ind w:left="360" w:right="19" w:firstLine="34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76F8">
        <w:rPr>
          <w:rFonts w:ascii="Times New Roman" w:hAnsi="Times New Roman" w:cs="Times New Roman"/>
          <w:b/>
          <w:sz w:val="24"/>
          <w:szCs w:val="24"/>
        </w:rPr>
        <w:t>Учебный (элективный) курс «Политический вектор развития современного общества» (углублённый уровень)</w:t>
      </w:r>
      <w:r w:rsidRPr="00AF76F8">
        <w:rPr>
          <w:rFonts w:ascii="Times New Roman" w:hAnsi="Times New Roman" w:cs="Times New Roman"/>
          <w:sz w:val="24"/>
          <w:szCs w:val="24"/>
        </w:rPr>
        <w:t xml:space="preserve"> включён  в часть, формируемую участниками образовательного процесса, в целях обеспечения принципа вариативности и учета индивидуальных </w:t>
      </w:r>
      <w:proofErr w:type="gramStart"/>
      <w:r w:rsidRPr="00AF76F8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AF76F8">
        <w:rPr>
          <w:rFonts w:ascii="Times New Roman" w:hAnsi="Times New Roman" w:cs="Times New Roman"/>
          <w:sz w:val="24"/>
          <w:szCs w:val="24"/>
        </w:rPr>
        <w:t xml:space="preserve"> обучающихся и ориентирован на углубление знаний в </w:t>
      </w:r>
      <w:r w:rsidRPr="00AF76F8">
        <w:rPr>
          <w:rFonts w:ascii="Times New Roman" w:hAnsi="Times New Roman" w:cs="Times New Roman"/>
          <w:sz w:val="24"/>
          <w:szCs w:val="24"/>
        </w:rPr>
        <w:lastRenderedPageBreak/>
        <w:t>сфере политики, формирование активной гражданской позиции обучающихся, перспективу профессионального обучения и развитие демократического мировоззрения школьников, а также на расширение, углубление, дополнение изучения предметной области «Обществознание».</w:t>
      </w:r>
    </w:p>
    <w:p w:rsidR="00E444C3" w:rsidRPr="00AF76F8" w:rsidRDefault="00E444C3" w:rsidP="00E444C3">
      <w:pPr>
        <w:shd w:val="clear" w:color="auto" w:fill="FFFFFF"/>
        <w:spacing w:line="240" w:lineRule="auto"/>
        <w:ind w:left="360" w:right="19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b/>
          <w:sz w:val="24"/>
          <w:szCs w:val="24"/>
        </w:rPr>
        <w:t>Учебный (элективный) курс «Сложные вопросы биологии» (углубленный уровень</w:t>
      </w:r>
      <w:r w:rsidRPr="00AF76F8">
        <w:rPr>
          <w:rFonts w:ascii="Times New Roman" w:hAnsi="Times New Roman" w:cs="Times New Roman"/>
          <w:sz w:val="24"/>
          <w:szCs w:val="24"/>
        </w:rPr>
        <w:t xml:space="preserve">)  включён  в часть, формируемую участниками образовательного процесса, в целях обеспечения принципа вариативности и учета индивидуальных </w:t>
      </w:r>
      <w:proofErr w:type="gramStart"/>
      <w:r w:rsidRPr="00AF76F8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AF76F8">
        <w:rPr>
          <w:rFonts w:ascii="Times New Roman" w:hAnsi="Times New Roman" w:cs="Times New Roman"/>
          <w:sz w:val="24"/>
          <w:szCs w:val="24"/>
        </w:rPr>
        <w:t xml:space="preserve"> обучающихся и призван реализовать следующую функцию: расширить, углубить, дополнить изучение предмета «Биология», входящего в предметную область «Естественные науки». </w:t>
      </w:r>
    </w:p>
    <w:p w:rsidR="00E444C3" w:rsidRDefault="00E444C3" w:rsidP="00E444C3">
      <w:pPr>
        <w:shd w:val="clear" w:color="auto" w:fill="FFFFFF"/>
        <w:spacing w:line="240" w:lineRule="auto"/>
        <w:ind w:left="360" w:right="19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b/>
          <w:sz w:val="24"/>
          <w:szCs w:val="24"/>
        </w:rPr>
        <w:t>Учебный (элективный) курс «Русский язык: теория и практика» (углубленный уровень)</w:t>
      </w:r>
      <w:r w:rsidRPr="00AF76F8">
        <w:rPr>
          <w:rFonts w:ascii="Times New Roman" w:hAnsi="Times New Roman" w:cs="Times New Roman"/>
          <w:sz w:val="24"/>
          <w:szCs w:val="24"/>
        </w:rPr>
        <w:t xml:space="preserve"> включён  в часть, формируемую участниками образовательного процесса, в целях обеспечения принципа вариативности и учета индивидуальных </w:t>
      </w:r>
      <w:proofErr w:type="gramStart"/>
      <w:r w:rsidRPr="00AF76F8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AF76F8">
        <w:rPr>
          <w:rFonts w:ascii="Times New Roman" w:hAnsi="Times New Roman" w:cs="Times New Roman"/>
          <w:sz w:val="24"/>
          <w:szCs w:val="24"/>
        </w:rPr>
        <w:t xml:space="preserve"> обучающихся и призван реализовать следующую функцию: расширить, углубить, дополнить изучение учебных предметов соответствующих предметных областей.</w:t>
      </w:r>
    </w:p>
    <w:p w:rsidR="001D5BAD" w:rsidRDefault="001D5BAD" w:rsidP="001D5BAD">
      <w:pPr>
        <w:shd w:val="clear" w:color="auto" w:fill="FFFFFF"/>
        <w:spacing w:line="240" w:lineRule="auto"/>
        <w:ind w:left="360" w:right="19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b/>
          <w:sz w:val="24"/>
          <w:szCs w:val="24"/>
        </w:rPr>
        <w:t>Учебный (элективный) курс «</w:t>
      </w:r>
      <w:r>
        <w:rPr>
          <w:rFonts w:ascii="Times New Roman" w:hAnsi="Times New Roman" w:cs="Times New Roman"/>
          <w:b/>
          <w:sz w:val="24"/>
          <w:szCs w:val="24"/>
        </w:rPr>
        <w:t xml:space="preserve">Сквозные темы русской литературы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b/>
          <w:sz w:val="24"/>
          <w:szCs w:val="24"/>
        </w:rPr>
        <w:t>века</w:t>
      </w:r>
      <w:r w:rsidRPr="00AF76F8">
        <w:rPr>
          <w:rFonts w:ascii="Times New Roman" w:hAnsi="Times New Roman" w:cs="Times New Roman"/>
          <w:b/>
          <w:sz w:val="24"/>
          <w:szCs w:val="24"/>
        </w:rPr>
        <w:t>» (углубленный уровень)</w:t>
      </w:r>
      <w:r w:rsidRPr="00AF76F8">
        <w:rPr>
          <w:rFonts w:ascii="Times New Roman" w:hAnsi="Times New Roman" w:cs="Times New Roman"/>
          <w:sz w:val="24"/>
          <w:szCs w:val="24"/>
        </w:rPr>
        <w:t xml:space="preserve"> включён  в часть, формируемую участниками образовательного процесса, в целях обеспечения принципа вариативности и учета индивидуальных </w:t>
      </w:r>
      <w:proofErr w:type="gramStart"/>
      <w:r w:rsidRPr="00AF76F8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AF76F8">
        <w:rPr>
          <w:rFonts w:ascii="Times New Roman" w:hAnsi="Times New Roman" w:cs="Times New Roman"/>
          <w:sz w:val="24"/>
          <w:szCs w:val="24"/>
        </w:rPr>
        <w:t xml:space="preserve"> обучающихся и призван реализовать следующую функцию: расширить, углубить, дополнить изучение учебных предметов соответствующих предметных областей.</w:t>
      </w:r>
    </w:p>
    <w:p w:rsidR="001D5BAD" w:rsidRPr="00AF76F8" w:rsidRDefault="001D5BAD" w:rsidP="00E444C3">
      <w:pPr>
        <w:shd w:val="clear" w:color="auto" w:fill="FFFFFF"/>
        <w:spacing w:line="240" w:lineRule="auto"/>
        <w:ind w:left="360" w:right="19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E444C3" w:rsidRPr="00AF76F8" w:rsidRDefault="00E444C3" w:rsidP="003C532D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 xml:space="preserve"> </w:t>
      </w:r>
      <w:r w:rsidRPr="00AF76F8">
        <w:rPr>
          <w:rFonts w:ascii="Times New Roman" w:hAnsi="Times New Roman" w:cs="Times New Roman"/>
          <w:b/>
          <w:sz w:val="24"/>
          <w:szCs w:val="24"/>
        </w:rPr>
        <w:t xml:space="preserve">Режим работы МБОУ СОШ с. </w:t>
      </w:r>
      <w:proofErr w:type="gramStart"/>
      <w:r w:rsidRPr="00AF76F8">
        <w:rPr>
          <w:rFonts w:ascii="Times New Roman" w:hAnsi="Times New Roman" w:cs="Times New Roman"/>
          <w:b/>
          <w:sz w:val="24"/>
          <w:szCs w:val="24"/>
        </w:rPr>
        <w:t>Привольное</w:t>
      </w:r>
      <w:proofErr w:type="gramEnd"/>
      <w:r w:rsidRPr="00AF76F8">
        <w:rPr>
          <w:rFonts w:ascii="Times New Roman" w:hAnsi="Times New Roman" w:cs="Times New Roman"/>
          <w:b/>
          <w:sz w:val="24"/>
          <w:szCs w:val="24"/>
        </w:rPr>
        <w:t xml:space="preserve">  в 202</w:t>
      </w:r>
      <w:r w:rsidR="001D5BAD">
        <w:rPr>
          <w:rFonts w:ascii="Times New Roman" w:hAnsi="Times New Roman" w:cs="Times New Roman"/>
          <w:b/>
          <w:sz w:val="24"/>
          <w:szCs w:val="24"/>
        </w:rPr>
        <w:t>3</w:t>
      </w:r>
      <w:r w:rsidRPr="00AF76F8">
        <w:rPr>
          <w:rFonts w:ascii="Times New Roman" w:hAnsi="Times New Roman" w:cs="Times New Roman"/>
          <w:b/>
          <w:sz w:val="24"/>
          <w:szCs w:val="24"/>
        </w:rPr>
        <w:t>-202</w:t>
      </w:r>
      <w:r w:rsidR="001D5BAD">
        <w:rPr>
          <w:rFonts w:ascii="Times New Roman" w:hAnsi="Times New Roman" w:cs="Times New Roman"/>
          <w:b/>
          <w:sz w:val="24"/>
          <w:szCs w:val="24"/>
        </w:rPr>
        <w:t>4</w:t>
      </w:r>
      <w:r w:rsidRPr="00AF76F8">
        <w:rPr>
          <w:rFonts w:ascii="Times New Roman" w:hAnsi="Times New Roman" w:cs="Times New Roman"/>
          <w:b/>
          <w:sz w:val="24"/>
          <w:szCs w:val="24"/>
        </w:rPr>
        <w:t>учебном году  на уровне среднего общего образования</w:t>
      </w:r>
    </w:p>
    <w:p w:rsidR="00E444C3" w:rsidRPr="00AF76F8" w:rsidRDefault="00E444C3" w:rsidP="00E444C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 xml:space="preserve">МБОУ СОШ с. </w:t>
      </w:r>
      <w:proofErr w:type="gramStart"/>
      <w:r w:rsidRPr="00AF76F8">
        <w:rPr>
          <w:rFonts w:ascii="Times New Roman" w:hAnsi="Times New Roman" w:cs="Times New Roman"/>
          <w:sz w:val="24"/>
          <w:szCs w:val="24"/>
        </w:rPr>
        <w:t>Привольное</w:t>
      </w:r>
      <w:proofErr w:type="gramEnd"/>
      <w:r w:rsidRPr="00AF76F8">
        <w:rPr>
          <w:rFonts w:ascii="Times New Roman" w:hAnsi="Times New Roman" w:cs="Times New Roman"/>
          <w:sz w:val="24"/>
          <w:szCs w:val="24"/>
        </w:rPr>
        <w:t xml:space="preserve"> в 202</w:t>
      </w:r>
      <w:r w:rsidR="001D5BAD">
        <w:rPr>
          <w:rFonts w:ascii="Times New Roman" w:hAnsi="Times New Roman" w:cs="Times New Roman"/>
          <w:sz w:val="24"/>
          <w:szCs w:val="24"/>
        </w:rPr>
        <w:t>3</w:t>
      </w:r>
      <w:r w:rsidRPr="00AF76F8">
        <w:rPr>
          <w:rFonts w:ascii="Times New Roman" w:hAnsi="Times New Roman" w:cs="Times New Roman"/>
          <w:sz w:val="24"/>
          <w:szCs w:val="24"/>
        </w:rPr>
        <w:t>-202</w:t>
      </w:r>
      <w:r w:rsidR="001D5BAD">
        <w:rPr>
          <w:rFonts w:ascii="Times New Roman" w:hAnsi="Times New Roman" w:cs="Times New Roman"/>
          <w:sz w:val="24"/>
          <w:szCs w:val="24"/>
        </w:rPr>
        <w:t>4</w:t>
      </w:r>
      <w:r w:rsidRPr="00AF76F8">
        <w:rPr>
          <w:rFonts w:ascii="Times New Roman" w:hAnsi="Times New Roman" w:cs="Times New Roman"/>
          <w:sz w:val="24"/>
          <w:szCs w:val="24"/>
        </w:rPr>
        <w:t xml:space="preserve"> учебном году работает в следующем режиме:</w:t>
      </w:r>
    </w:p>
    <w:p w:rsidR="00E444C3" w:rsidRPr="00AF76F8" w:rsidRDefault="002E77B3" w:rsidP="00E444C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6A3461">
        <w:rPr>
          <w:rFonts w:ascii="Times New Roman" w:hAnsi="Times New Roman" w:cs="Times New Roman"/>
          <w:sz w:val="24"/>
          <w:szCs w:val="24"/>
        </w:rPr>
        <w:t xml:space="preserve"> </w:t>
      </w:r>
      <w:r w:rsidR="00E444C3" w:rsidRPr="00AF76F8">
        <w:rPr>
          <w:rFonts w:ascii="Times New Roman" w:hAnsi="Times New Roman" w:cs="Times New Roman"/>
          <w:sz w:val="24"/>
          <w:szCs w:val="24"/>
        </w:rPr>
        <w:t xml:space="preserve"> класс обучается по пятидневной рабочей неделе при продолжительности урока 45 минут; </w:t>
      </w:r>
    </w:p>
    <w:p w:rsidR="00E444C3" w:rsidRPr="00AF76F8" w:rsidRDefault="00E444C3" w:rsidP="00E444C3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 </w:t>
      </w:r>
    </w:p>
    <w:p w:rsidR="00E444C3" w:rsidRPr="00AF76F8" w:rsidRDefault="00E444C3" w:rsidP="00E444C3">
      <w:pPr>
        <w:spacing w:line="240" w:lineRule="auto"/>
        <w:ind w:left="1136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 xml:space="preserve">– </w:t>
      </w:r>
      <w:r w:rsidR="002E77B3">
        <w:rPr>
          <w:rFonts w:ascii="Times New Roman" w:hAnsi="Times New Roman" w:cs="Times New Roman"/>
          <w:sz w:val="24"/>
          <w:szCs w:val="24"/>
        </w:rPr>
        <w:t>11</w:t>
      </w:r>
      <w:r w:rsidRPr="00AF76F8">
        <w:rPr>
          <w:rFonts w:ascii="Times New Roman" w:hAnsi="Times New Roman" w:cs="Times New Roman"/>
          <w:sz w:val="24"/>
          <w:szCs w:val="24"/>
        </w:rPr>
        <w:t xml:space="preserve"> класс - 3</w:t>
      </w:r>
      <w:r w:rsidR="00371A57">
        <w:rPr>
          <w:rFonts w:ascii="Times New Roman" w:hAnsi="Times New Roman" w:cs="Times New Roman"/>
          <w:sz w:val="24"/>
          <w:szCs w:val="24"/>
        </w:rPr>
        <w:t>4</w:t>
      </w:r>
      <w:r w:rsidRPr="00AF76F8">
        <w:rPr>
          <w:rFonts w:ascii="Times New Roman" w:hAnsi="Times New Roman" w:cs="Times New Roman"/>
          <w:sz w:val="24"/>
          <w:szCs w:val="24"/>
        </w:rPr>
        <w:t xml:space="preserve"> учебных недель,</w:t>
      </w:r>
    </w:p>
    <w:p w:rsidR="00E444C3" w:rsidRPr="00AF76F8" w:rsidRDefault="00E444C3" w:rsidP="00E444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 xml:space="preserve">Обязательная недельная нагрузка (учебная деятельность) </w:t>
      </w:r>
      <w:proofErr w:type="gramStart"/>
      <w:r w:rsidRPr="00AF76F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F76F8">
        <w:rPr>
          <w:rFonts w:ascii="Times New Roman" w:hAnsi="Times New Roman" w:cs="Times New Roman"/>
          <w:sz w:val="24"/>
          <w:szCs w:val="24"/>
        </w:rPr>
        <w:t xml:space="preserve"> школы соответствует нормам, определёнными СанПиНом   2.4.2.2821-10 и составляет по классам:</w:t>
      </w:r>
    </w:p>
    <w:p w:rsidR="00E444C3" w:rsidRPr="00AF76F8" w:rsidRDefault="002E77B3" w:rsidP="00E444C3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E444C3" w:rsidRPr="00AF76F8">
        <w:rPr>
          <w:rFonts w:ascii="Times New Roman" w:hAnsi="Times New Roman" w:cs="Times New Roman"/>
          <w:sz w:val="24"/>
          <w:szCs w:val="24"/>
        </w:rPr>
        <w:t xml:space="preserve"> класс – 3</w:t>
      </w:r>
      <w:r w:rsidR="00922A2A">
        <w:rPr>
          <w:rFonts w:ascii="Times New Roman" w:hAnsi="Times New Roman" w:cs="Times New Roman"/>
          <w:sz w:val="24"/>
          <w:szCs w:val="24"/>
        </w:rPr>
        <w:t>4</w:t>
      </w:r>
      <w:r w:rsidR="00E444C3" w:rsidRPr="00AF76F8">
        <w:rPr>
          <w:rFonts w:ascii="Times New Roman" w:hAnsi="Times New Roman" w:cs="Times New Roman"/>
          <w:sz w:val="24"/>
          <w:szCs w:val="24"/>
        </w:rPr>
        <w:t xml:space="preserve"> часа,</w:t>
      </w:r>
    </w:p>
    <w:p w:rsidR="00E444C3" w:rsidRPr="00AF76F8" w:rsidRDefault="00E444C3" w:rsidP="006A3461">
      <w:pPr>
        <w:spacing w:after="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444C3" w:rsidRPr="00AF76F8" w:rsidRDefault="00E444C3" w:rsidP="00E444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 xml:space="preserve">Продолжительность каникул в течение учебного года составляет не менее 30 календарных дней, летом — </w:t>
      </w:r>
      <w:r w:rsidR="001D5BAD">
        <w:rPr>
          <w:rFonts w:ascii="Times New Roman" w:hAnsi="Times New Roman" w:cs="Times New Roman"/>
          <w:sz w:val="24"/>
          <w:szCs w:val="24"/>
        </w:rPr>
        <w:t xml:space="preserve"> каникулы начинаются после прохождения государственной итоговой аттестации</w:t>
      </w:r>
      <w:r w:rsidRPr="00AF76F8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E444C3" w:rsidRPr="00AF76F8" w:rsidRDefault="003C532D" w:rsidP="00E444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E444C3" w:rsidRPr="00AF76F8">
        <w:rPr>
          <w:rFonts w:ascii="Times New Roman" w:hAnsi="Times New Roman" w:cs="Times New Roman"/>
          <w:sz w:val="24"/>
          <w:szCs w:val="24"/>
        </w:rPr>
        <w:t xml:space="preserve">  </w:t>
      </w:r>
      <w:r w:rsidR="00922A2A">
        <w:rPr>
          <w:rFonts w:ascii="Times New Roman" w:hAnsi="Times New Roman" w:cs="Times New Roman"/>
          <w:sz w:val="24"/>
          <w:szCs w:val="24"/>
        </w:rPr>
        <w:t xml:space="preserve">Внеурочная деятельность в </w:t>
      </w:r>
      <w:r w:rsidR="001D5BAD">
        <w:rPr>
          <w:rFonts w:ascii="Times New Roman" w:hAnsi="Times New Roman" w:cs="Times New Roman"/>
          <w:sz w:val="24"/>
          <w:szCs w:val="24"/>
        </w:rPr>
        <w:t xml:space="preserve"> </w:t>
      </w:r>
      <w:r w:rsidR="002E77B3">
        <w:rPr>
          <w:rFonts w:ascii="Times New Roman" w:hAnsi="Times New Roman" w:cs="Times New Roman"/>
          <w:sz w:val="24"/>
          <w:szCs w:val="24"/>
        </w:rPr>
        <w:t>11</w:t>
      </w:r>
      <w:r w:rsidR="00922A2A">
        <w:rPr>
          <w:rFonts w:ascii="Times New Roman" w:hAnsi="Times New Roman" w:cs="Times New Roman"/>
          <w:sz w:val="24"/>
          <w:szCs w:val="24"/>
        </w:rPr>
        <w:t xml:space="preserve"> </w:t>
      </w:r>
      <w:r w:rsidR="00E444C3" w:rsidRPr="00AF76F8">
        <w:rPr>
          <w:rFonts w:ascii="Times New Roman" w:hAnsi="Times New Roman" w:cs="Times New Roman"/>
          <w:sz w:val="24"/>
          <w:szCs w:val="24"/>
        </w:rPr>
        <w:t>класс</w:t>
      </w:r>
      <w:r w:rsidR="00922A2A">
        <w:rPr>
          <w:rFonts w:ascii="Times New Roman" w:hAnsi="Times New Roman" w:cs="Times New Roman"/>
          <w:sz w:val="24"/>
          <w:szCs w:val="24"/>
        </w:rPr>
        <w:t xml:space="preserve">е </w:t>
      </w:r>
      <w:r w:rsidR="00E444C3" w:rsidRPr="00AF76F8">
        <w:rPr>
          <w:rFonts w:ascii="Times New Roman" w:hAnsi="Times New Roman" w:cs="Times New Roman"/>
          <w:sz w:val="24"/>
          <w:szCs w:val="24"/>
        </w:rPr>
        <w:t>в соответствии с требованиями Стандарта организуется в 202</w:t>
      </w:r>
      <w:r w:rsidR="001D5BAD">
        <w:rPr>
          <w:rFonts w:ascii="Times New Roman" w:hAnsi="Times New Roman" w:cs="Times New Roman"/>
          <w:sz w:val="24"/>
          <w:szCs w:val="24"/>
        </w:rPr>
        <w:t>3</w:t>
      </w:r>
      <w:r w:rsidR="00E444C3" w:rsidRPr="00AF76F8">
        <w:rPr>
          <w:rFonts w:ascii="Times New Roman" w:hAnsi="Times New Roman" w:cs="Times New Roman"/>
          <w:sz w:val="24"/>
          <w:szCs w:val="24"/>
        </w:rPr>
        <w:t>-202</w:t>
      </w:r>
      <w:r w:rsidR="001D5BAD">
        <w:rPr>
          <w:rFonts w:ascii="Times New Roman" w:hAnsi="Times New Roman" w:cs="Times New Roman"/>
          <w:sz w:val="24"/>
          <w:szCs w:val="24"/>
        </w:rPr>
        <w:t>4</w:t>
      </w:r>
      <w:r w:rsidR="00E444C3" w:rsidRPr="00AF76F8">
        <w:rPr>
          <w:rFonts w:ascii="Times New Roman" w:hAnsi="Times New Roman" w:cs="Times New Roman"/>
          <w:sz w:val="24"/>
          <w:szCs w:val="24"/>
        </w:rPr>
        <w:t>учебном году по направлениям:</w:t>
      </w:r>
    </w:p>
    <w:p w:rsidR="00E444C3" w:rsidRPr="00AF76F8" w:rsidRDefault="00E444C3" w:rsidP="00E444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 xml:space="preserve"> общекультурное</w:t>
      </w:r>
    </w:p>
    <w:p w:rsidR="00E444C3" w:rsidRPr="00AF76F8" w:rsidRDefault="00E444C3" w:rsidP="00E444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76F8">
        <w:rPr>
          <w:rFonts w:ascii="Times New Roman" w:hAnsi="Times New Roman" w:cs="Times New Roman"/>
          <w:sz w:val="24"/>
          <w:szCs w:val="24"/>
        </w:rPr>
        <w:t>спортивное-оздоровительное</w:t>
      </w:r>
      <w:proofErr w:type="gramEnd"/>
    </w:p>
    <w:p w:rsidR="00E444C3" w:rsidRPr="00AF76F8" w:rsidRDefault="00E444C3" w:rsidP="00E444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>духовно-нравственное</w:t>
      </w:r>
    </w:p>
    <w:p w:rsidR="00E444C3" w:rsidRPr="00AF76F8" w:rsidRDefault="00E444C3" w:rsidP="00E444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>обще-интеллектуальное</w:t>
      </w:r>
    </w:p>
    <w:p w:rsidR="00E444C3" w:rsidRPr="00AF76F8" w:rsidRDefault="00E444C3" w:rsidP="00E444C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sz w:val="24"/>
          <w:szCs w:val="24"/>
        </w:rPr>
        <w:t>социальное</w:t>
      </w:r>
    </w:p>
    <w:p w:rsidR="00E444C3" w:rsidRPr="00AF76F8" w:rsidRDefault="003C532D" w:rsidP="00E444C3">
      <w:pPr>
        <w:tabs>
          <w:tab w:val="left" w:pos="16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E444C3" w:rsidRPr="00AF76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44C3" w:rsidRPr="00AF76F8">
        <w:rPr>
          <w:rFonts w:ascii="Times New Roman" w:hAnsi="Times New Roman" w:cs="Times New Roman"/>
          <w:sz w:val="24"/>
          <w:szCs w:val="24"/>
        </w:rPr>
        <w:t>Освоение образовательной программы завершается итоговой промежуточной аттестацией, проводимой в 1</w:t>
      </w:r>
      <w:r w:rsidR="001D5BAD">
        <w:rPr>
          <w:rFonts w:ascii="Times New Roman" w:hAnsi="Times New Roman" w:cs="Times New Roman"/>
          <w:sz w:val="24"/>
          <w:szCs w:val="24"/>
        </w:rPr>
        <w:t>1</w:t>
      </w:r>
      <w:r w:rsidR="00E444C3" w:rsidRPr="00AF76F8">
        <w:rPr>
          <w:rFonts w:ascii="Times New Roman" w:hAnsi="Times New Roman" w:cs="Times New Roman"/>
          <w:sz w:val="24"/>
          <w:szCs w:val="24"/>
        </w:rPr>
        <w:t xml:space="preserve"> классе в </w:t>
      </w:r>
      <w:r w:rsidR="001D5BAD">
        <w:rPr>
          <w:rFonts w:ascii="Times New Roman" w:hAnsi="Times New Roman" w:cs="Times New Roman"/>
          <w:sz w:val="24"/>
          <w:szCs w:val="24"/>
        </w:rPr>
        <w:t>соответствии с расписанием государственной итоговой аттестации</w:t>
      </w:r>
      <w:r w:rsidR="00E444C3" w:rsidRPr="00AF76F8">
        <w:rPr>
          <w:rFonts w:ascii="Times New Roman" w:hAnsi="Times New Roman" w:cs="Times New Roman"/>
          <w:sz w:val="24"/>
          <w:szCs w:val="24"/>
        </w:rPr>
        <w:t>.</w:t>
      </w:r>
    </w:p>
    <w:p w:rsidR="005370FE" w:rsidRDefault="003C532D" w:rsidP="003C53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У</w:t>
      </w:r>
      <w:r w:rsidR="00E444C3" w:rsidRPr="00AF76F8">
        <w:rPr>
          <w:rFonts w:ascii="Times New Roman" w:hAnsi="Times New Roman" w:cs="Times New Roman"/>
          <w:b/>
          <w:sz w:val="24"/>
          <w:szCs w:val="24"/>
        </w:rPr>
        <w:t>чебн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="00E444C3" w:rsidRPr="00AF76F8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44C3" w:rsidRPr="00AF76F8">
        <w:rPr>
          <w:rFonts w:ascii="Times New Roman" w:hAnsi="Times New Roman" w:cs="Times New Roman"/>
          <w:b/>
          <w:sz w:val="24"/>
          <w:szCs w:val="24"/>
        </w:rPr>
        <w:t xml:space="preserve"> среднего общего образования </w:t>
      </w:r>
      <w:r w:rsidR="005370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44C3" w:rsidRPr="00AF76F8" w:rsidRDefault="00E444C3" w:rsidP="00E444C3">
      <w:pPr>
        <w:spacing w:line="240" w:lineRule="auto"/>
        <w:ind w:left="435"/>
        <w:jc w:val="center"/>
        <w:rPr>
          <w:rFonts w:ascii="Times New Roman" w:hAnsi="Times New Roman" w:cs="Times New Roman"/>
          <w:sz w:val="24"/>
          <w:szCs w:val="24"/>
        </w:rPr>
      </w:pPr>
      <w:r w:rsidRPr="00AF76F8">
        <w:rPr>
          <w:rFonts w:ascii="Times New Roman" w:hAnsi="Times New Roman" w:cs="Times New Roman"/>
          <w:b/>
          <w:sz w:val="24"/>
          <w:szCs w:val="24"/>
        </w:rPr>
        <w:t xml:space="preserve">МБОУ «СОШ с. </w:t>
      </w:r>
      <w:proofErr w:type="gramStart"/>
      <w:r w:rsidRPr="00AF76F8">
        <w:rPr>
          <w:rFonts w:ascii="Times New Roman" w:hAnsi="Times New Roman" w:cs="Times New Roman"/>
          <w:b/>
          <w:sz w:val="24"/>
          <w:szCs w:val="24"/>
        </w:rPr>
        <w:t>Привольное</w:t>
      </w:r>
      <w:proofErr w:type="gramEnd"/>
      <w:r w:rsidRPr="00AF76F8">
        <w:rPr>
          <w:rFonts w:ascii="Times New Roman" w:hAnsi="Times New Roman" w:cs="Times New Roman"/>
          <w:b/>
          <w:sz w:val="24"/>
          <w:szCs w:val="24"/>
        </w:rPr>
        <w:t>» на 202</w:t>
      </w:r>
      <w:r w:rsidR="001D5BAD">
        <w:rPr>
          <w:rFonts w:ascii="Times New Roman" w:hAnsi="Times New Roman" w:cs="Times New Roman"/>
          <w:b/>
          <w:sz w:val="24"/>
          <w:szCs w:val="24"/>
        </w:rPr>
        <w:t>3</w:t>
      </w:r>
      <w:r w:rsidRPr="00AF76F8">
        <w:rPr>
          <w:rFonts w:ascii="Times New Roman" w:hAnsi="Times New Roman" w:cs="Times New Roman"/>
          <w:b/>
          <w:sz w:val="24"/>
          <w:szCs w:val="24"/>
        </w:rPr>
        <w:t>-202</w:t>
      </w:r>
      <w:r w:rsidR="001D5BAD">
        <w:rPr>
          <w:rFonts w:ascii="Times New Roman" w:hAnsi="Times New Roman" w:cs="Times New Roman"/>
          <w:b/>
          <w:sz w:val="24"/>
          <w:szCs w:val="24"/>
        </w:rPr>
        <w:t>4</w:t>
      </w:r>
      <w:r w:rsidRPr="00AF76F8">
        <w:rPr>
          <w:rFonts w:ascii="Times New Roman" w:hAnsi="Times New Roman" w:cs="Times New Roman"/>
          <w:b/>
          <w:sz w:val="24"/>
          <w:szCs w:val="24"/>
        </w:rPr>
        <w:t xml:space="preserve"> учебный год 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1415"/>
        <w:gridCol w:w="1561"/>
        <w:gridCol w:w="1276"/>
      </w:tblGrid>
      <w:tr w:rsidR="001D5BAD" w:rsidRPr="00AF76F8" w:rsidTr="005370FE">
        <w:tc>
          <w:tcPr>
            <w:tcW w:w="1985" w:type="dxa"/>
            <w:shd w:val="clear" w:color="auto" w:fill="auto"/>
          </w:tcPr>
          <w:p w:rsidR="001D5BAD" w:rsidRPr="00AF76F8" w:rsidRDefault="001D5BAD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2410" w:type="dxa"/>
            <w:shd w:val="clear" w:color="auto" w:fill="auto"/>
          </w:tcPr>
          <w:p w:rsidR="001D5BAD" w:rsidRPr="00AF76F8" w:rsidRDefault="001D5BAD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1415" w:type="dxa"/>
            <w:shd w:val="clear" w:color="auto" w:fill="auto"/>
          </w:tcPr>
          <w:p w:rsidR="001D5BAD" w:rsidRPr="00AF76F8" w:rsidRDefault="001D5BAD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561" w:type="dxa"/>
            <w:shd w:val="clear" w:color="auto" w:fill="auto"/>
          </w:tcPr>
          <w:p w:rsidR="001D5BAD" w:rsidRPr="00AF76F8" w:rsidRDefault="001D5BAD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  <w:p w:rsidR="001D5BAD" w:rsidRPr="00AF76F8" w:rsidRDefault="001D5BAD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  <w:tc>
          <w:tcPr>
            <w:tcW w:w="1276" w:type="dxa"/>
          </w:tcPr>
          <w:p w:rsidR="001D5BAD" w:rsidRPr="00AF76F8" w:rsidRDefault="001D5BAD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5370FE" w:rsidRPr="00AF76F8" w:rsidTr="005370FE">
        <w:tc>
          <w:tcPr>
            <w:tcW w:w="8647" w:type="dxa"/>
            <w:gridSpan w:val="5"/>
            <w:shd w:val="clear" w:color="auto" w:fill="auto"/>
          </w:tcPr>
          <w:p w:rsidR="005370FE" w:rsidRPr="00AF76F8" w:rsidRDefault="005370FE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1D5BAD" w:rsidRPr="00AF76F8" w:rsidTr="005370FE">
        <w:tc>
          <w:tcPr>
            <w:tcW w:w="1985" w:type="dxa"/>
            <w:vMerge w:val="restart"/>
            <w:shd w:val="clear" w:color="auto" w:fill="auto"/>
          </w:tcPr>
          <w:p w:rsidR="001D5BAD" w:rsidRPr="00AF76F8" w:rsidRDefault="001D5BAD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410" w:type="dxa"/>
            <w:shd w:val="clear" w:color="auto" w:fill="auto"/>
          </w:tcPr>
          <w:p w:rsidR="001D5BAD" w:rsidRPr="00AF76F8" w:rsidRDefault="001D5BAD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15" w:type="dxa"/>
            <w:shd w:val="clear" w:color="auto" w:fill="auto"/>
          </w:tcPr>
          <w:p w:rsidR="001D5BAD" w:rsidRPr="00AF76F8" w:rsidRDefault="001D5BAD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1" w:type="dxa"/>
            <w:shd w:val="clear" w:color="auto" w:fill="auto"/>
          </w:tcPr>
          <w:p w:rsidR="001D5BAD" w:rsidRPr="00AF76F8" w:rsidRDefault="001D5BAD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5BAD" w:rsidRPr="00AF76F8" w:rsidRDefault="001D5BAD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D5BAD" w:rsidRPr="00AF76F8" w:rsidRDefault="001D5BAD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D5BAD" w:rsidRPr="00AF76F8" w:rsidTr="005370FE">
        <w:tc>
          <w:tcPr>
            <w:tcW w:w="1985" w:type="dxa"/>
            <w:vMerge/>
            <w:shd w:val="clear" w:color="auto" w:fill="auto"/>
          </w:tcPr>
          <w:p w:rsidR="001D5BAD" w:rsidRPr="00AF76F8" w:rsidRDefault="001D5BAD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1D5BAD" w:rsidRPr="00AF76F8" w:rsidRDefault="001D5BAD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415" w:type="dxa"/>
            <w:shd w:val="clear" w:color="auto" w:fill="auto"/>
          </w:tcPr>
          <w:p w:rsidR="001D5BAD" w:rsidRPr="00AF76F8" w:rsidRDefault="001D5BAD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1" w:type="dxa"/>
            <w:shd w:val="clear" w:color="auto" w:fill="auto"/>
          </w:tcPr>
          <w:p w:rsidR="001D5BAD" w:rsidRPr="00AF76F8" w:rsidRDefault="001D5BAD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5BAD" w:rsidRPr="00AF76F8" w:rsidRDefault="001D5BAD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3/10</w:t>
            </w:r>
            <w:r w:rsidR="002A3A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D5BAD" w:rsidRPr="00AF76F8" w:rsidRDefault="001D5BAD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A3A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3A1B" w:rsidRPr="00AF76F8" w:rsidTr="005370FE">
        <w:tc>
          <w:tcPr>
            <w:tcW w:w="1985" w:type="dxa"/>
            <w:vMerge w:val="restart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Родной  язы</w:t>
            </w:r>
            <w:proofErr w:type="gramStart"/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к(</w:t>
            </w:r>
            <w:proofErr w:type="gramEnd"/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русский)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A3A1B" w:rsidRPr="00AF76F8" w:rsidTr="005370FE">
        <w:tc>
          <w:tcPr>
            <w:tcW w:w="1985" w:type="dxa"/>
            <w:vMerge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Родная  литератур</w:t>
            </w:r>
            <w:proofErr w:type="gramStart"/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русская)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A3A1B" w:rsidRPr="00AF76F8" w:rsidTr="005370FE">
        <w:trPr>
          <w:trHeight w:val="962"/>
        </w:trPr>
        <w:tc>
          <w:tcPr>
            <w:tcW w:w="198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(немецкий)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3/10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2A3A1B" w:rsidRPr="00AF76F8" w:rsidTr="005370FE">
        <w:tc>
          <w:tcPr>
            <w:tcW w:w="1985" w:type="dxa"/>
            <w:vMerge w:val="restart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2A3A1B" w:rsidRPr="00AF76F8" w:rsidTr="005370FE">
        <w:tc>
          <w:tcPr>
            <w:tcW w:w="1985" w:type="dxa"/>
            <w:vMerge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2A3A1B" w:rsidRPr="00AF76F8" w:rsidTr="005370FE">
        <w:tc>
          <w:tcPr>
            <w:tcW w:w="198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4/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4/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2A3A1B" w:rsidRPr="00AF76F8" w:rsidTr="005370FE">
        <w:tc>
          <w:tcPr>
            <w:tcW w:w="1985" w:type="dxa"/>
            <w:vMerge w:val="restart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3A1B" w:rsidRPr="00AF76F8" w:rsidTr="005370FE">
        <w:tc>
          <w:tcPr>
            <w:tcW w:w="1985" w:type="dxa"/>
            <w:vMerge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2A3A1B" w:rsidRPr="00AF76F8" w:rsidTr="005370FE">
        <w:tc>
          <w:tcPr>
            <w:tcW w:w="1985" w:type="dxa"/>
            <w:vMerge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A3A1B" w:rsidRPr="00AF76F8" w:rsidTr="005370FE">
        <w:tc>
          <w:tcPr>
            <w:tcW w:w="1985" w:type="dxa"/>
            <w:vMerge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A3A1B" w:rsidRPr="00AF76F8" w:rsidTr="005370FE">
        <w:tc>
          <w:tcPr>
            <w:tcW w:w="1985" w:type="dxa"/>
            <w:vMerge w:val="restart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3/10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2A3A1B" w:rsidRPr="00AF76F8" w:rsidTr="005370FE">
        <w:trPr>
          <w:trHeight w:val="1380"/>
        </w:trPr>
        <w:tc>
          <w:tcPr>
            <w:tcW w:w="1985" w:type="dxa"/>
            <w:vMerge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A3A1B" w:rsidRPr="00AF76F8" w:rsidTr="005370FE">
        <w:tc>
          <w:tcPr>
            <w:tcW w:w="4395" w:type="dxa"/>
            <w:gridSpan w:val="2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26/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884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26/884 </w:t>
            </w:r>
          </w:p>
        </w:tc>
      </w:tr>
      <w:tr w:rsidR="00E444C3" w:rsidRPr="00AF76F8" w:rsidTr="005370FE">
        <w:trPr>
          <w:gridAfter w:val="1"/>
          <w:wAfter w:w="1276" w:type="dxa"/>
        </w:trPr>
        <w:tc>
          <w:tcPr>
            <w:tcW w:w="7371" w:type="dxa"/>
            <w:gridSpan w:val="4"/>
            <w:shd w:val="clear" w:color="auto" w:fill="auto"/>
          </w:tcPr>
          <w:p w:rsidR="00E444C3" w:rsidRPr="00AF76F8" w:rsidRDefault="00E444C3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2A3A1B" w:rsidRPr="00AF76F8" w:rsidTr="005370FE">
        <w:tc>
          <w:tcPr>
            <w:tcW w:w="198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2A3A1B" w:rsidRPr="00AF76F8" w:rsidTr="005370FE">
        <w:tc>
          <w:tcPr>
            <w:tcW w:w="198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2A3A1B" w:rsidRPr="00AF76F8" w:rsidTr="005370FE">
        <w:tc>
          <w:tcPr>
            <w:tcW w:w="198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 xml:space="preserve">Элективные курсы </w:t>
            </w: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 xml:space="preserve">Политический вектор развития </w:t>
            </w:r>
            <w:r w:rsidRPr="00AF76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общества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2A3A1B" w:rsidRPr="00AF76F8" w:rsidTr="005370FE">
        <w:tc>
          <w:tcPr>
            <w:tcW w:w="198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sz w:val="24"/>
                <w:szCs w:val="24"/>
              </w:rPr>
              <w:t>Сложные  вопросы биологии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  <w:tr w:rsidR="002A3A1B" w:rsidRPr="00AF76F8" w:rsidTr="005370FE">
        <w:tc>
          <w:tcPr>
            <w:tcW w:w="198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pStyle w:val="a3"/>
              <w:rPr>
                <w:b/>
                <w:sz w:val="24"/>
                <w:szCs w:val="24"/>
                <w:lang w:val="ru-RU"/>
              </w:rPr>
            </w:pPr>
            <w:r w:rsidRPr="00AF76F8">
              <w:rPr>
                <w:sz w:val="24"/>
                <w:szCs w:val="24"/>
                <w:lang w:val="ru-RU"/>
              </w:rPr>
              <w:t>Русский язык: теория и практика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  <w:tr w:rsidR="002A3A1B" w:rsidRPr="00AF76F8" w:rsidTr="005370FE">
        <w:tc>
          <w:tcPr>
            <w:tcW w:w="198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A3A1B" w:rsidRPr="00AF76F8" w:rsidRDefault="002A3A1B" w:rsidP="005370FE">
            <w:pPr>
              <w:pStyle w:val="a3"/>
              <w:rPr>
                <w:b/>
                <w:sz w:val="24"/>
                <w:szCs w:val="24"/>
                <w:lang w:val="ru-RU"/>
              </w:rPr>
            </w:pPr>
            <w:r w:rsidRPr="00AF76F8">
              <w:rPr>
                <w:sz w:val="24"/>
                <w:szCs w:val="24"/>
                <w:lang w:val="ru-RU"/>
              </w:rPr>
              <w:t xml:space="preserve">Сквозные темы русской литературы  </w:t>
            </w:r>
            <w:r w:rsidRPr="00AF76F8">
              <w:rPr>
                <w:sz w:val="24"/>
                <w:szCs w:val="24"/>
              </w:rPr>
              <w:t>XIX</w:t>
            </w:r>
            <w:r w:rsidRPr="00AF76F8">
              <w:rPr>
                <w:sz w:val="24"/>
                <w:szCs w:val="24"/>
                <w:lang w:val="ru-RU"/>
              </w:rPr>
              <w:t xml:space="preserve"> века.</w:t>
            </w:r>
          </w:p>
        </w:tc>
        <w:tc>
          <w:tcPr>
            <w:tcW w:w="1415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1561" w:type="dxa"/>
            <w:shd w:val="clear" w:color="auto" w:fill="auto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A3A1B" w:rsidRPr="00AF76F8" w:rsidRDefault="002A3A1B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A5A21" w:rsidRPr="00AF76F8" w:rsidTr="005370FE">
        <w:tc>
          <w:tcPr>
            <w:tcW w:w="1985" w:type="dxa"/>
            <w:shd w:val="clear" w:color="auto" w:fill="auto"/>
          </w:tcPr>
          <w:p w:rsidR="00FA5A21" w:rsidRPr="00AF76F8" w:rsidRDefault="00FA5A21" w:rsidP="005370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A5A21" w:rsidRPr="00AF76F8" w:rsidRDefault="00FA5A21" w:rsidP="005370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5" w:type="dxa"/>
            <w:shd w:val="clear" w:color="auto" w:fill="auto"/>
          </w:tcPr>
          <w:p w:rsidR="00FA5A21" w:rsidRPr="00AF76F8" w:rsidRDefault="00FA5A21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A5A21" w:rsidRPr="00AF76F8" w:rsidRDefault="00FA5A21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A5A21" w:rsidRPr="00AF76F8" w:rsidRDefault="00FA5A21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8/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272</w:t>
            </w:r>
          </w:p>
        </w:tc>
        <w:tc>
          <w:tcPr>
            <w:tcW w:w="1276" w:type="dxa"/>
          </w:tcPr>
          <w:p w:rsidR="00FA5A21" w:rsidRPr="00AF76F8" w:rsidRDefault="00FA5A21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8/272</w:t>
            </w:r>
          </w:p>
        </w:tc>
      </w:tr>
      <w:tr w:rsidR="00FA5A21" w:rsidRPr="00AF76F8" w:rsidTr="005370FE">
        <w:tc>
          <w:tcPr>
            <w:tcW w:w="4395" w:type="dxa"/>
            <w:gridSpan w:val="2"/>
            <w:shd w:val="clear" w:color="auto" w:fill="auto"/>
          </w:tcPr>
          <w:p w:rsidR="00FA5A21" w:rsidRPr="00AF76F8" w:rsidRDefault="00FA5A21" w:rsidP="005370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6F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15" w:type="dxa"/>
            <w:shd w:val="clear" w:color="auto" w:fill="auto"/>
          </w:tcPr>
          <w:p w:rsidR="00FA5A21" w:rsidRPr="00AF76F8" w:rsidRDefault="00FA5A21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</w:t>
            </w:r>
          </w:p>
        </w:tc>
        <w:tc>
          <w:tcPr>
            <w:tcW w:w="1561" w:type="dxa"/>
            <w:shd w:val="clear" w:color="auto" w:fill="auto"/>
          </w:tcPr>
          <w:p w:rsidR="00FA5A21" w:rsidRPr="00AF76F8" w:rsidRDefault="00FA5A21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A5A21" w:rsidRPr="00AF76F8" w:rsidRDefault="00FA5A21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</w:p>
        </w:tc>
        <w:tc>
          <w:tcPr>
            <w:tcW w:w="1276" w:type="dxa"/>
            <w:shd w:val="clear" w:color="auto" w:fill="auto"/>
          </w:tcPr>
          <w:p w:rsidR="00FA5A21" w:rsidRPr="00AF76F8" w:rsidRDefault="00FA5A21" w:rsidP="00537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34/1156</w:t>
            </w:r>
          </w:p>
        </w:tc>
      </w:tr>
    </w:tbl>
    <w:p w:rsidR="00E444C3" w:rsidRPr="00AF76F8" w:rsidRDefault="00E444C3" w:rsidP="005370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70FE" w:rsidRPr="005370FE" w:rsidRDefault="00190A94" w:rsidP="00E444C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AB70AA" w:rsidRDefault="000845F6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0" b="0"/>
            <wp:docPr id="1" name="Рисунок 1" descr="H:\тит.листы\ВМР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ит.листы\ВМР0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70AA" w:rsidSect="005370FE">
      <w:footerReference w:type="default" r:id="rId13"/>
      <w:pgSz w:w="11906" w:h="16838"/>
      <w:pgMar w:top="1134" w:right="850" w:bottom="1134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4D0" w:rsidRDefault="006664D0" w:rsidP="005370FE">
      <w:pPr>
        <w:spacing w:after="0" w:line="240" w:lineRule="auto"/>
      </w:pPr>
      <w:r>
        <w:separator/>
      </w:r>
    </w:p>
  </w:endnote>
  <w:endnote w:type="continuationSeparator" w:id="0">
    <w:p w:rsidR="006664D0" w:rsidRDefault="006664D0" w:rsidP="00537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FE" w:rsidRDefault="005370F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4D0" w:rsidRDefault="006664D0" w:rsidP="005370FE">
      <w:pPr>
        <w:spacing w:after="0" w:line="240" w:lineRule="auto"/>
      </w:pPr>
      <w:r>
        <w:separator/>
      </w:r>
    </w:p>
  </w:footnote>
  <w:footnote w:type="continuationSeparator" w:id="0">
    <w:p w:rsidR="006664D0" w:rsidRDefault="006664D0" w:rsidP="005370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7E20B53"/>
    <w:multiLevelType w:val="hybridMultilevel"/>
    <w:tmpl w:val="945281E0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">
    <w:nsid w:val="46C95A10"/>
    <w:multiLevelType w:val="hybridMultilevel"/>
    <w:tmpl w:val="FBD4BF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1E070A"/>
    <w:multiLevelType w:val="hybridMultilevel"/>
    <w:tmpl w:val="0F686B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6094080"/>
    <w:multiLevelType w:val="hybridMultilevel"/>
    <w:tmpl w:val="EAC062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6D9841B8"/>
    <w:multiLevelType w:val="hybridMultilevel"/>
    <w:tmpl w:val="F22C44D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6">
    <w:nsid w:val="72225440"/>
    <w:multiLevelType w:val="hybridMultilevel"/>
    <w:tmpl w:val="9C200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5F7BA9"/>
    <w:multiLevelType w:val="multilevel"/>
    <w:tmpl w:val="AE9E627A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851" w:hanging="283"/>
        </w:pPr>
        <w:rPr>
          <w:rFonts w:ascii="Symbol" w:hAnsi="Symbol" w:hint="default"/>
        </w:rPr>
      </w:lvl>
    </w:lvlOverride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44C3"/>
    <w:rsid w:val="000845F6"/>
    <w:rsid w:val="000C7514"/>
    <w:rsid w:val="00100636"/>
    <w:rsid w:val="00190A94"/>
    <w:rsid w:val="001D5BAD"/>
    <w:rsid w:val="002A3A1B"/>
    <w:rsid w:val="002E77B3"/>
    <w:rsid w:val="00314B57"/>
    <w:rsid w:val="00371A57"/>
    <w:rsid w:val="003A6969"/>
    <w:rsid w:val="003C532D"/>
    <w:rsid w:val="00425C53"/>
    <w:rsid w:val="005311C5"/>
    <w:rsid w:val="005370FE"/>
    <w:rsid w:val="00575A40"/>
    <w:rsid w:val="0064169D"/>
    <w:rsid w:val="00657BCD"/>
    <w:rsid w:val="006664D0"/>
    <w:rsid w:val="006A3461"/>
    <w:rsid w:val="00701BF5"/>
    <w:rsid w:val="007255E6"/>
    <w:rsid w:val="007444D5"/>
    <w:rsid w:val="00922A2A"/>
    <w:rsid w:val="00AB70AA"/>
    <w:rsid w:val="00CA0886"/>
    <w:rsid w:val="00D94DDF"/>
    <w:rsid w:val="00E444C3"/>
    <w:rsid w:val="00FA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444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E444C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styleId="a4">
    <w:name w:val="Hyperlink"/>
    <w:uiPriority w:val="99"/>
    <w:unhideWhenUsed/>
    <w:rsid w:val="00E444C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22A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1A5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537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unhideWhenUsed/>
    <w:rsid w:val="00537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370FE"/>
  </w:style>
  <w:style w:type="paragraph" w:styleId="ab">
    <w:name w:val="footer"/>
    <w:basedOn w:val="a"/>
    <w:link w:val="ac"/>
    <w:uiPriority w:val="99"/>
    <w:unhideWhenUsed/>
    <w:rsid w:val="00537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370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gcrodost14.nios.ru/sites/gcrodost14.nios.ru/files/pismo_federalnoy_sluzhby_po_nadzoru_v_sfere_obrazovaniya_i_nauki_ot_20_iyunya_2018_g._n_05-192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gcrodost14.nios.ru/sites/gcrodost14.nios.ru/files/o_realizacii_prav_grazhdan_na_poluchenie_obrazovaniya_na_rodnom_yazyke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crodost14.nios.ru/sites/gcrodost14.nios.ru/files/1._273-fz_st.1114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1499</Words>
  <Characters>8549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7</cp:revision>
  <cp:lastPrinted>2023-10-09T13:09:00Z</cp:lastPrinted>
  <dcterms:created xsi:type="dcterms:W3CDTF">2023-10-09T13:11:00Z</dcterms:created>
  <dcterms:modified xsi:type="dcterms:W3CDTF">2023-11-08T14:01:00Z</dcterms:modified>
</cp:coreProperties>
</file>